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1AA1E8" w14:textId="77777777" w:rsidR="00380BC8" w:rsidRPr="004E1A8B" w:rsidRDefault="00380BC8" w:rsidP="004E1A8B">
      <w:pPr>
        <w:pStyle w:val="NoSpacing"/>
        <w:jc w:val="center"/>
        <w:rPr>
          <w:rFonts w:ascii="Times New Roman" w:hAnsi="Times New Roman" w:cs="Times New Roman"/>
          <w:b/>
          <w:sz w:val="28"/>
          <w:szCs w:val="28"/>
        </w:rPr>
      </w:pPr>
      <w:bookmarkStart w:id="0" w:name="_Hlk501554203"/>
      <w:r w:rsidRPr="004E1A8B">
        <w:rPr>
          <w:rFonts w:ascii="Times New Roman" w:hAnsi="Times New Roman" w:cs="Times New Roman"/>
          <w:b/>
          <w:sz w:val="28"/>
          <w:szCs w:val="28"/>
        </w:rPr>
        <w:t>Memorandum of Understanding</w:t>
      </w:r>
    </w:p>
    <w:p w14:paraId="77C222FC" w14:textId="77777777" w:rsidR="00380BC8" w:rsidRPr="004E1A8B" w:rsidRDefault="00380BC8" w:rsidP="004E1A8B">
      <w:pPr>
        <w:pStyle w:val="NoSpacing"/>
        <w:jc w:val="center"/>
        <w:rPr>
          <w:rFonts w:ascii="Times New Roman" w:hAnsi="Times New Roman" w:cs="Times New Roman"/>
          <w:b/>
          <w:sz w:val="28"/>
          <w:szCs w:val="28"/>
        </w:rPr>
      </w:pPr>
      <w:r w:rsidRPr="004E1A8B">
        <w:rPr>
          <w:rFonts w:ascii="Times New Roman" w:hAnsi="Times New Roman" w:cs="Times New Roman"/>
          <w:b/>
          <w:sz w:val="28"/>
          <w:szCs w:val="28"/>
        </w:rPr>
        <w:t>Between</w:t>
      </w:r>
    </w:p>
    <w:p w14:paraId="6DC5185A" w14:textId="77777777" w:rsidR="00380BC8" w:rsidRPr="004E1A8B" w:rsidRDefault="00380BC8" w:rsidP="004E1A8B">
      <w:pPr>
        <w:pStyle w:val="NoSpacing"/>
        <w:jc w:val="center"/>
        <w:rPr>
          <w:rFonts w:ascii="Times New Roman" w:hAnsi="Times New Roman" w:cs="Times New Roman"/>
          <w:b/>
          <w:sz w:val="28"/>
          <w:szCs w:val="28"/>
        </w:rPr>
      </w:pPr>
      <w:r w:rsidRPr="004E1A8B">
        <w:rPr>
          <w:rFonts w:ascii="Times New Roman" w:hAnsi="Times New Roman" w:cs="Times New Roman"/>
          <w:b/>
          <w:sz w:val="28"/>
          <w:szCs w:val="28"/>
        </w:rPr>
        <w:t>The Kirkwood Community College</w:t>
      </w:r>
    </w:p>
    <w:p w14:paraId="3D4429CF" w14:textId="77777777" w:rsidR="00380BC8" w:rsidRPr="004E1A8B" w:rsidRDefault="00380BC8" w:rsidP="004E1A8B">
      <w:pPr>
        <w:pStyle w:val="NoSpacing"/>
        <w:jc w:val="center"/>
        <w:rPr>
          <w:rFonts w:ascii="Times New Roman" w:hAnsi="Times New Roman" w:cs="Times New Roman"/>
          <w:b/>
          <w:sz w:val="28"/>
          <w:szCs w:val="28"/>
        </w:rPr>
      </w:pPr>
      <w:r w:rsidRPr="004E1A8B">
        <w:rPr>
          <w:rFonts w:ascii="Times New Roman" w:hAnsi="Times New Roman" w:cs="Times New Roman"/>
          <w:b/>
          <w:sz w:val="28"/>
          <w:szCs w:val="28"/>
        </w:rPr>
        <w:t>And</w:t>
      </w:r>
    </w:p>
    <w:p w14:paraId="7B04C070" w14:textId="77777777" w:rsidR="00380BC8" w:rsidRPr="004E1A8B" w:rsidRDefault="00380BC8" w:rsidP="004E1A8B">
      <w:pPr>
        <w:pStyle w:val="NoSpacing"/>
        <w:jc w:val="center"/>
        <w:rPr>
          <w:rFonts w:ascii="Times New Roman" w:hAnsi="Times New Roman" w:cs="Times New Roman"/>
          <w:b/>
          <w:sz w:val="28"/>
          <w:szCs w:val="28"/>
        </w:rPr>
      </w:pPr>
      <w:r w:rsidRPr="004E1A8B">
        <w:rPr>
          <w:rFonts w:ascii="Times New Roman" w:hAnsi="Times New Roman" w:cs="Times New Roman"/>
          <w:b/>
          <w:sz w:val="28"/>
          <w:szCs w:val="28"/>
        </w:rPr>
        <w:t>The State Hygienic Laboratory at the University of Iowa</w:t>
      </w:r>
    </w:p>
    <w:bookmarkEnd w:id="0"/>
    <w:p w14:paraId="00578B84" w14:textId="77777777" w:rsidR="00380BC8" w:rsidRPr="007D78A3" w:rsidRDefault="00380BC8" w:rsidP="00380BC8">
      <w:pPr>
        <w:pStyle w:val="NoSpacing"/>
        <w:rPr>
          <w:rFonts w:ascii="Times New Roman" w:hAnsi="Times New Roman" w:cs="Times New Roman"/>
          <w:sz w:val="24"/>
          <w:szCs w:val="24"/>
        </w:rPr>
      </w:pPr>
    </w:p>
    <w:p w14:paraId="39900020" w14:textId="77777777" w:rsidR="00380BC8" w:rsidRPr="007D78A3" w:rsidRDefault="00380BC8" w:rsidP="00380BC8">
      <w:pPr>
        <w:pStyle w:val="NoSpacing"/>
        <w:rPr>
          <w:rFonts w:ascii="Times New Roman" w:hAnsi="Times New Roman" w:cs="Times New Roman"/>
          <w:sz w:val="24"/>
          <w:szCs w:val="24"/>
        </w:rPr>
      </w:pPr>
      <w:r w:rsidRPr="007D78A3">
        <w:rPr>
          <w:rFonts w:ascii="Times New Roman" w:hAnsi="Times New Roman" w:cs="Times New Roman"/>
          <w:sz w:val="24"/>
          <w:szCs w:val="24"/>
        </w:rPr>
        <w:t>This agreement is entered into between the Kirkwood Community College (hereafter referred to as KCC) and the State Hygienic Laboratory at The University of Iowa (</w:t>
      </w:r>
      <w:r w:rsidR="00C316DB" w:rsidRPr="007D78A3">
        <w:rPr>
          <w:rFonts w:ascii="Times New Roman" w:hAnsi="Times New Roman" w:cs="Times New Roman"/>
          <w:sz w:val="24"/>
          <w:szCs w:val="24"/>
        </w:rPr>
        <w:t>hereafter</w:t>
      </w:r>
      <w:r w:rsidRPr="007D78A3">
        <w:rPr>
          <w:rFonts w:ascii="Times New Roman" w:hAnsi="Times New Roman" w:cs="Times New Roman"/>
          <w:sz w:val="24"/>
          <w:szCs w:val="24"/>
        </w:rPr>
        <w:t xml:space="preserve"> referred to</w:t>
      </w:r>
      <w:r w:rsidR="00093396" w:rsidRPr="007D78A3">
        <w:rPr>
          <w:rFonts w:ascii="Times New Roman" w:hAnsi="Times New Roman" w:cs="Times New Roman"/>
          <w:sz w:val="24"/>
          <w:szCs w:val="24"/>
        </w:rPr>
        <w:t xml:space="preserve"> as SHL) for the purpose of defining the partner responsibilities for sharing resources related to the SHL facility, equipment, supplies and staff and in particular the SHL Center for the </w:t>
      </w:r>
      <w:r w:rsidR="00C316DB" w:rsidRPr="007D78A3">
        <w:rPr>
          <w:rFonts w:ascii="Times New Roman" w:hAnsi="Times New Roman" w:cs="Times New Roman"/>
          <w:sz w:val="24"/>
          <w:szCs w:val="24"/>
        </w:rPr>
        <w:t>Advancement of</w:t>
      </w:r>
      <w:r w:rsidR="00093396" w:rsidRPr="007D78A3">
        <w:rPr>
          <w:rFonts w:ascii="Times New Roman" w:hAnsi="Times New Roman" w:cs="Times New Roman"/>
          <w:sz w:val="24"/>
          <w:szCs w:val="24"/>
        </w:rPr>
        <w:t xml:space="preserve"> Laboratory Sciences (hereafter referred to as CALS) to be used for the successful delivery of education and training of students enrolled in the Kirkwood Clinical Laboratory Assistant (CLA) or Medical Laboratory Technician (MLT) programs.</w:t>
      </w:r>
    </w:p>
    <w:p w14:paraId="646195CE" w14:textId="77777777" w:rsidR="00093396" w:rsidRPr="007D78A3" w:rsidRDefault="00093396" w:rsidP="00380BC8">
      <w:pPr>
        <w:pStyle w:val="NoSpacing"/>
        <w:rPr>
          <w:rFonts w:ascii="Times New Roman" w:hAnsi="Times New Roman" w:cs="Times New Roman"/>
          <w:sz w:val="24"/>
          <w:szCs w:val="24"/>
        </w:rPr>
      </w:pPr>
    </w:p>
    <w:p w14:paraId="0EBCE152" w14:textId="77777777" w:rsidR="00093396" w:rsidRPr="007D78A3" w:rsidRDefault="00093396" w:rsidP="00380BC8">
      <w:pPr>
        <w:pStyle w:val="NoSpacing"/>
        <w:rPr>
          <w:rFonts w:ascii="Times New Roman" w:hAnsi="Times New Roman" w:cs="Times New Roman"/>
          <w:sz w:val="24"/>
          <w:szCs w:val="24"/>
        </w:rPr>
      </w:pPr>
      <w:r w:rsidRPr="004E1A8B">
        <w:rPr>
          <w:rFonts w:ascii="Times New Roman" w:hAnsi="Times New Roman" w:cs="Times New Roman"/>
          <w:b/>
          <w:sz w:val="24"/>
          <w:szCs w:val="24"/>
        </w:rPr>
        <w:t>PURPOSE</w:t>
      </w:r>
      <w:r w:rsidRPr="007D78A3">
        <w:rPr>
          <w:rFonts w:ascii="Times New Roman" w:hAnsi="Times New Roman" w:cs="Times New Roman"/>
          <w:sz w:val="24"/>
          <w:szCs w:val="24"/>
        </w:rPr>
        <w:t>:  This agreement outlines the responsibilities of Kirkwood Community College and the State Hygienic Laboratory at the University of Iowa for the use of the CALS and any other related SHL resources for the delivery of classes related to the Kirkwood CLA and MLT programs.</w:t>
      </w:r>
    </w:p>
    <w:p w14:paraId="7F1CC653" w14:textId="77777777" w:rsidR="005734E2" w:rsidRPr="007D78A3" w:rsidRDefault="005734E2" w:rsidP="00380BC8">
      <w:pPr>
        <w:pStyle w:val="NoSpacing"/>
        <w:rPr>
          <w:rFonts w:ascii="Times New Roman" w:hAnsi="Times New Roman" w:cs="Times New Roman"/>
          <w:sz w:val="24"/>
          <w:szCs w:val="24"/>
        </w:rPr>
      </w:pPr>
    </w:p>
    <w:p w14:paraId="0DF15F8F" w14:textId="77777777" w:rsidR="005734E2" w:rsidRPr="007D78A3" w:rsidRDefault="005734E2" w:rsidP="00380BC8">
      <w:pPr>
        <w:pStyle w:val="NoSpacing"/>
        <w:rPr>
          <w:rFonts w:ascii="Times New Roman" w:hAnsi="Times New Roman" w:cs="Times New Roman"/>
          <w:sz w:val="24"/>
          <w:szCs w:val="24"/>
        </w:rPr>
      </w:pPr>
      <w:r w:rsidRPr="007D78A3">
        <w:rPr>
          <w:rFonts w:ascii="Times New Roman" w:hAnsi="Times New Roman" w:cs="Times New Roman"/>
          <w:sz w:val="24"/>
          <w:szCs w:val="24"/>
        </w:rPr>
        <w:t>This partnership will be for specific courses that are part of the CLA and MLT Plan of Study.  Details related to each course is discussed in an attached addendum.</w:t>
      </w:r>
    </w:p>
    <w:p w14:paraId="7FEB98BC" w14:textId="77777777" w:rsidR="00093396" w:rsidRPr="007D78A3" w:rsidRDefault="00093396" w:rsidP="00380BC8">
      <w:pPr>
        <w:pStyle w:val="NoSpacing"/>
        <w:rPr>
          <w:rFonts w:ascii="Times New Roman" w:hAnsi="Times New Roman" w:cs="Times New Roman"/>
          <w:sz w:val="24"/>
          <w:szCs w:val="24"/>
        </w:rPr>
      </w:pPr>
    </w:p>
    <w:p w14:paraId="0C4F4F73" w14:textId="77777777" w:rsidR="00093396" w:rsidRDefault="00093396" w:rsidP="00380BC8">
      <w:pPr>
        <w:pStyle w:val="NoSpacing"/>
        <w:rPr>
          <w:rFonts w:ascii="Times New Roman" w:hAnsi="Times New Roman" w:cs="Times New Roman"/>
          <w:b/>
          <w:sz w:val="24"/>
          <w:szCs w:val="24"/>
        </w:rPr>
      </w:pPr>
      <w:r w:rsidRPr="004E1A8B">
        <w:rPr>
          <w:rFonts w:ascii="Times New Roman" w:hAnsi="Times New Roman" w:cs="Times New Roman"/>
          <w:b/>
          <w:sz w:val="24"/>
          <w:szCs w:val="24"/>
        </w:rPr>
        <w:t>KIRKWOOD COMMUNITY COLLEGE RESPONSIBILITIES</w:t>
      </w:r>
    </w:p>
    <w:p w14:paraId="59A798A9" w14:textId="77777777" w:rsidR="004E1A8B" w:rsidRPr="004E1A8B" w:rsidRDefault="004E1A8B" w:rsidP="00380BC8">
      <w:pPr>
        <w:pStyle w:val="NoSpacing"/>
        <w:rPr>
          <w:rFonts w:ascii="Times New Roman" w:hAnsi="Times New Roman" w:cs="Times New Roman"/>
          <w:b/>
          <w:sz w:val="24"/>
          <w:szCs w:val="24"/>
        </w:rPr>
      </w:pPr>
    </w:p>
    <w:p w14:paraId="0D9879D8" w14:textId="77777777" w:rsidR="005734E2" w:rsidRPr="007D78A3" w:rsidRDefault="005734E2" w:rsidP="00E8481A">
      <w:pPr>
        <w:pStyle w:val="NoSpacing"/>
        <w:numPr>
          <w:ilvl w:val="0"/>
          <w:numId w:val="2"/>
        </w:numPr>
        <w:ind w:left="360"/>
        <w:rPr>
          <w:rFonts w:ascii="Times New Roman" w:hAnsi="Times New Roman" w:cs="Times New Roman"/>
          <w:sz w:val="24"/>
          <w:szCs w:val="24"/>
        </w:rPr>
      </w:pPr>
      <w:r w:rsidRPr="007D78A3">
        <w:rPr>
          <w:rFonts w:ascii="Times New Roman" w:hAnsi="Times New Roman" w:cs="Times New Roman"/>
          <w:sz w:val="24"/>
          <w:szCs w:val="24"/>
        </w:rPr>
        <w:t>Work collaboratively with SHL and the University of Iowa, specifically the CALS.</w:t>
      </w:r>
    </w:p>
    <w:p w14:paraId="2D86FCE8" w14:textId="77777777" w:rsidR="00857B11" w:rsidRPr="007D78A3" w:rsidRDefault="00857B11" w:rsidP="00E8481A">
      <w:pPr>
        <w:pStyle w:val="NoSpacing"/>
        <w:rPr>
          <w:rFonts w:ascii="Times New Roman" w:hAnsi="Times New Roman" w:cs="Times New Roman"/>
          <w:sz w:val="24"/>
          <w:szCs w:val="24"/>
        </w:rPr>
      </w:pPr>
    </w:p>
    <w:p w14:paraId="2EA114EB" w14:textId="77777777" w:rsidR="00857B11" w:rsidRPr="007D78A3" w:rsidRDefault="00857B11" w:rsidP="00E8481A">
      <w:pPr>
        <w:pStyle w:val="NoSpacing"/>
        <w:numPr>
          <w:ilvl w:val="0"/>
          <w:numId w:val="2"/>
        </w:numPr>
        <w:ind w:left="360"/>
        <w:rPr>
          <w:rFonts w:ascii="Times New Roman" w:hAnsi="Times New Roman" w:cs="Times New Roman"/>
          <w:sz w:val="24"/>
          <w:szCs w:val="24"/>
        </w:rPr>
      </w:pPr>
      <w:r w:rsidRPr="007D78A3">
        <w:rPr>
          <w:rFonts w:ascii="Times New Roman" w:hAnsi="Times New Roman" w:cs="Times New Roman"/>
          <w:sz w:val="24"/>
          <w:szCs w:val="24"/>
        </w:rPr>
        <w:t>Notify the coordinator of the CALS as soon as possible about the specific dates, hours and times SHL resources will be needed.  This is expected to be no later than two semesters prior to the semester for the classes to be held.</w:t>
      </w:r>
    </w:p>
    <w:p w14:paraId="74AC3D88" w14:textId="77777777" w:rsidR="005734E2" w:rsidRPr="007D78A3" w:rsidRDefault="005734E2" w:rsidP="00E8481A">
      <w:pPr>
        <w:pStyle w:val="NoSpacing"/>
        <w:rPr>
          <w:rFonts w:ascii="Times New Roman" w:hAnsi="Times New Roman" w:cs="Times New Roman"/>
          <w:sz w:val="24"/>
          <w:szCs w:val="24"/>
        </w:rPr>
      </w:pPr>
    </w:p>
    <w:p w14:paraId="0EC17329" w14:textId="77777777" w:rsidR="00857B11" w:rsidRPr="007D78A3" w:rsidRDefault="005734E2" w:rsidP="00E8481A">
      <w:pPr>
        <w:pStyle w:val="NoSpacing"/>
        <w:numPr>
          <w:ilvl w:val="0"/>
          <w:numId w:val="2"/>
        </w:numPr>
        <w:ind w:left="360"/>
        <w:rPr>
          <w:rFonts w:ascii="Times New Roman" w:hAnsi="Times New Roman" w:cs="Times New Roman"/>
          <w:sz w:val="24"/>
          <w:szCs w:val="24"/>
        </w:rPr>
      </w:pPr>
      <w:r w:rsidRPr="007D78A3">
        <w:rPr>
          <w:rFonts w:ascii="Times New Roman" w:hAnsi="Times New Roman" w:cs="Times New Roman"/>
          <w:sz w:val="24"/>
          <w:szCs w:val="24"/>
        </w:rPr>
        <w:t>Compensation for using the Training</w:t>
      </w:r>
      <w:r w:rsidR="00F665A6" w:rsidRPr="007D78A3">
        <w:rPr>
          <w:rFonts w:ascii="Times New Roman" w:hAnsi="Times New Roman" w:cs="Times New Roman"/>
          <w:sz w:val="24"/>
          <w:szCs w:val="24"/>
        </w:rPr>
        <w:t xml:space="preserve"> </w:t>
      </w:r>
      <w:r w:rsidRPr="007D78A3">
        <w:rPr>
          <w:rFonts w:ascii="Times New Roman" w:hAnsi="Times New Roman" w:cs="Times New Roman"/>
          <w:sz w:val="24"/>
          <w:szCs w:val="24"/>
        </w:rPr>
        <w:t>Laboratory (166T) and lecture rooms (167 and/or 169) based on the SHL fee schedule</w:t>
      </w:r>
      <w:r w:rsidR="00F665A6" w:rsidRPr="007D78A3">
        <w:rPr>
          <w:rFonts w:ascii="Times New Roman" w:hAnsi="Times New Roman" w:cs="Times New Roman"/>
          <w:sz w:val="24"/>
          <w:szCs w:val="24"/>
        </w:rPr>
        <w:t xml:space="preserve"> with charges per</w:t>
      </w:r>
      <w:r w:rsidR="00E8481A">
        <w:rPr>
          <w:rFonts w:ascii="Times New Roman" w:hAnsi="Times New Roman" w:cs="Times New Roman"/>
          <w:sz w:val="24"/>
          <w:szCs w:val="24"/>
        </w:rPr>
        <w:t xml:space="preserve"> hour</w:t>
      </w:r>
      <w:r w:rsidR="00F665A6" w:rsidRPr="007D78A3">
        <w:rPr>
          <w:rFonts w:ascii="Times New Roman" w:hAnsi="Times New Roman" w:cs="Times New Roman"/>
          <w:sz w:val="24"/>
          <w:szCs w:val="24"/>
        </w:rPr>
        <w:t>.  This fee will include SHL staff time for any set-up and class support, and the unpacking, stocking and inventory of supplies or equipment.</w:t>
      </w:r>
      <w:r w:rsidR="00C43106">
        <w:rPr>
          <w:rFonts w:ascii="Times New Roman" w:hAnsi="Times New Roman" w:cs="Times New Roman"/>
          <w:sz w:val="24"/>
          <w:szCs w:val="24"/>
        </w:rPr>
        <w:t xml:space="preserve">  Negotiated fees are included as an addendum to this MOU.</w:t>
      </w:r>
    </w:p>
    <w:p w14:paraId="2E6B9CF9" w14:textId="77777777" w:rsidR="00F665A6" w:rsidRPr="007D78A3" w:rsidRDefault="00F665A6" w:rsidP="00E8481A">
      <w:pPr>
        <w:pStyle w:val="NoSpacing"/>
        <w:rPr>
          <w:rFonts w:ascii="Times New Roman" w:hAnsi="Times New Roman" w:cs="Times New Roman"/>
          <w:sz w:val="24"/>
          <w:szCs w:val="24"/>
        </w:rPr>
      </w:pPr>
    </w:p>
    <w:p w14:paraId="7171D552" w14:textId="77777777" w:rsidR="00F665A6" w:rsidRPr="007D78A3" w:rsidRDefault="00F665A6" w:rsidP="00E8481A">
      <w:pPr>
        <w:pStyle w:val="NoSpacing"/>
        <w:numPr>
          <w:ilvl w:val="0"/>
          <w:numId w:val="2"/>
        </w:numPr>
        <w:ind w:left="360"/>
        <w:rPr>
          <w:rFonts w:ascii="Times New Roman" w:hAnsi="Times New Roman" w:cs="Times New Roman"/>
          <w:sz w:val="24"/>
          <w:szCs w:val="24"/>
        </w:rPr>
      </w:pPr>
      <w:r w:rsidRPr="007D78A3">
        <w:rPr>
          <w:rFonts w:ascii="Times New Roman" w:hAnsi="Times New Roman" w:cs="Times New Roman"/>
          <w:sz w:val="24"/>
          <w:szCs w:val="24"/>
        </w:rPr>
        <w:t xml:space="preserve">Ordering and managing reagents needed for courses to be held at SHL.  </w:t>
      </w:r>
    </w:p>
    <w:p w14:paraId="371194F7" w14:textId="77777777" w:rsidR="00F665A6" w:rsidRPr="007D78A3" w:rsidRDefault="00F665A6" w:rsidP="00E8481A">
      <w:pPr>
        <w:pStyle w:val="NoSpacing"/>
        <w:rPr>
          <w:rFonts w:ascii="Times New Roman" w:hAnsi="Times New Roman" w:cs="Times New Roman"/>
          <w:sz w:val="24"/>
          <w:szCs w:val="24"/>
        </w:rPr>
      </w:pPr>
    </w:p>
    <w:p w14:paraId="388C8A0B" w14:textId="77777777" w:rsidR="00F665A6" w:rsidRPr="007D78A3" w:rsidRDefault="00F665A6" w:rsidP="00E8481A">
      <w:pPr>
        <w:pStyle w:val="NoSpacing"/>
        <w:numPr>
          <w:ilvl w:val="0"/>
          <w:numId w:val="2"/>
        </w:numPr>
        <w:ind w:left="360"/>
        <w:rPr>
          <w:rFonts w:ascii="Times New Roman" w:hAnsi="Times New Roman" w:cs="Times New Roman"/>
          <w:sz w:val="24"/>
          <w:szCs w:val="24"/>
        </w:rPr>
      </w:pPr>
      <w:r w:rsidRPr="007D78A3">
        <w:rPr>
          <w:rFonts w:ascii="Times New Roman" w:hAnsi="Times New Roman" w:cs="Times New Roman"/>
          <w:sz w:val="24"/>
          <w:szCs w:val="24"/>
        </w:rPr>
        <w:t>Notify SHL staff of required storage space at least one semester before space is needed.</w:t>
      </w:r>
    </w:p>
    <w:p w14:paraId="02989853" w14:textId="77777777" w:rsidR="00F665A6" w:rsidRPr="007D78A3" w:rsidRDefault="00F665A6" w:rsidP="00E8481A">
      <w:pPr>
        <w:pStyle w:val="NoSpacing"/>
        <w:rPr>
          <w:rFonts w:ascii="Times New Roman" w:hAnsi="Times New Roman" w:cs="Times New Roman"/>
          <w:sz w:val="24"/>
          <w:szCs w:val="24"/>
        </w:rPr>
      </w:pPr>
    </w:p>
    <w:p w14:paraId="331850D7" w14:textId="77777777" w:rsidR="00F665A6" w:rsidRPr="007D78A3" w:rsidRDefault="00F665A6" w:rsidP="00E8481A">
      <w:pPr>
        <w:pStyle w:val="NoSpacing"/>
        <w:numPr>
          <w:ilvl w:val="0"/>
          <w:numId w:val="2"/>
        </w:numPr>
        <w:ind w:left="360"/>
        <w:rPr>
          <w:rFonts w:ascii="Times New Roman" w:hAnsi="Times New Roman" w:cs="Times New Roman"/>
          <w:sz w:val="24"/>
          <w:szCs w:val="24"/>
        </w:rPr>
      </w:pPr>
      <w:r w:rsidRPr="007D78A3">
        <w:rPr>
          <w:rFonts w:ascii="Times New Roman" w:hAnsi="Times New Roman" w:cs="Times New Roman"/>
          <w:sz w:val="24"/>
          <w:szCs w:val="24"/>
        </w:rPr>
        <w:t xml:space="preserve">Assure that all necessary supplies and equipment are in place for the designated courses.  If needed, this can be shipped directly from the vendor to SHL, with </w:t>
      </w:r>
      <w:r w:rsidR="00C316DB" w:rsidRPr="007D78A3">
        <w:rPr>
          <w:rFonts w:ascii="Times New Roman" w:hAnsi="Times New Roman" w:cs="Times New Roman"/>
          <w:sz w:val="24"/>
          <w:szCs w:val="24"/>
        </w:rPr>
        <w:t>Attn:</w:t>
      </w:r>
      <w:r w:rsidRPr="007D78A3">
        <w:rPr>
          <w:rFonts w:ascii="Times New Roman" w:hAnsi="Times New Roman" w:cs="Times New Roman"/>
          <w:sz w:val="24"/>
          <w:szCs w:val="24"/>
        </w:rPr>
        <w:t xml:space="preserve">  Center for the Advancement of Laboratory Sciences, Kirkwood Program.</w:t>
      </w:r>
    </w:p>
    <w:p w14:paraId="46E213C9" w14:textId="77777777" w:rsidR="00C316DB" w:rsidRPr="007D78A3" w:rsidRDefault="00C316DB" w:rsidP="00E8481A">
      <w:pPr>
        <w:pStyle w:val="NoSpacing"/>
        <w:rPr>
          <w:rFonts w:ascii="Times New Roman" w:hAnsi="Times New Roman" w:cs="Times New Roman"/>
          <w:sz w:val="24"/>
          <w:szCs w:val="24"/>
        </w:rPr>
      </w:pPr>
    </w:p>
    <w:p w14:paraId="6A1DE207" w14:textId="77777777" w:rsidR="00C316DB" w:rsidRPr="007D78A3" w:rsidRDefault="00C316DB" w:rsidP="00E8481A">
      <w:pPr>
        <w:pStyle w:val="NoSpacing"/>
        <w:numPr>
          <w:ilvl w:val="0"/>
          <w:numId w:val="2"/>
        </w:numPr>
        <w:ind w:left="360"/>
        <w:rPr>
          <w:rFonts w:ascii="Times New Roman" w:hAnsi="Times New Roman" w:cs="Times New Roman"/>
          <w:sz w:val="24"/>
          <w:szCs w:val="24"/>
        </w:rPr>
      </w:pPr>
      <w:r w:rsidRPr="007D78A3">
        <w:rPr>
          <w:rFonts w:ascii="Times New Roman" w:hAnsi="Times New Roman" w:cs="Times New Roman"/>
          <w:sz w:val="24"/>
          <w:szCs w:val="24"/>
        </w:rPr>
        <w:t>Provide all necessary Personal Protective Equipment.  This can be stored in a designated space in the CALS for Kirkwood use only.</w:t>
      </w:r>
    </w:p>
    <w:p w14:paraId="177528D9" w14:textId="77777777" w:rsidR="00745001" w:rsidRPr="007D78A3" w:rsidRDefault="00745001" w:rsidP="00E8481A">
      <w:pPr>
        <w:pStyle w:val="NoSpacing"/>
        <w:rPr>
          <w:rFonts w:ascii="Times New Roman" w:hAnsi="Times New Roman" w:cs="Times New Roman"/>
          <w:sz w:val="24"/>
          <w:szCs w:val="24"/>
        </w:rPr>
      </w:pPr>
    </w:p>
    <w:p w14:paraId="04ACBB71" w14:textId="77777777" w:rsidR="00745001" w:rsidRPr="007D78A3" w:rsidRDefault="00745001" w:rsidP="00E8481A">
      <w:pPr>
        <w:pStyle w:val="NoSpacing"/>
        <w:numPr>
          <w:ilvl w:val="0"/>
          <w:numId w:val="2"/>
        </w:numPr>
        <w:ind w:left="360"/>
        <w:rPr>
          <w:rFonts w:ascii="Times New Roman" w:hAnsi="Times New Roman" w:cs="Times New Roman"/>
          <w:sz w:val="24"/>
          <w:szCs w:val="24"/>
        </w:rPr>
      </w:pPr>
      <w:r w:rsidRPr="007D78A3">
        <w:rPr>
          <w:rFonts w:ascii="Times New Roman" w:hAnsi="Times New Roman" w:cs="Times New Roman"/>
          <w:sz w:val="24"/>
          <w:szCs w:val="24"/>
        </w:rPr>
        <w:lastRenderedPageBreak/>
        <w:t xml:space="preserve">Program Director and associated program adjuncts/instructors assure they are properly trained about SHL security and safety policies and procedures. </w:t>
      </w:r>
    </w:p>
    <w:p w14:paraId="719F90C6" w14:textId="77777777" w:rsidR="00745001" w:rsidRPr="007D78A3" w:rsidRDefault="00745001" w:rsidP="00E8481A">
      <w:pPr>
        <w:pStyle w:val="NoSpacing"/>
        <w:rPr>
          <w:rFonts w:ascii="Times New Roman" w:hAnsi="Times New Roman" w:cs="Times New Roman"/>
          <w:sz w:val="24"/>
          <w:szCs w:val="24"/>
        </w:rPr>
      </w:pPr>
    </w:p>
    <w:p w14:paraId="1181FB03" w14:textId="77777777" w:rsidR="00745001" w:rsidRPr="007D78A3" w:rsidRDefault="00745001" w:rsidP="00E8481A">
      <w:pPr>
        <w:pStyle w:val="NoSpacing"/>
        <w:numPr>
          <w:ilvl w:val="0"/>
          <w:numId w:val="2"/>
        </w:numPr>
        <w:ind w:left="360"/>
        <w:rPr>
          <w:rFonts w:ascii="Times New Roman" w:hAnsi="Times New Roman" w:cs="Times New Roman"/>
          <w:sz w:val="24"/>
          <w:szCs w:val="24"/>
        </w:rPr>
      </w:pPr>
      <w:r w:rsidRPr="007D78A3">
        <w:rPr>
          <w:rFonts w:ascii="Times New Roman" w:hAnsi="Times New Roman" w:cs="Times New Roman"/>
          <w:sz w:val="24"/>
          <w:szCs w:val="24"/>
        </w:rPr>
        <w:t>Verify with the CALS coordinator the availability of space and the type of security needed for instrumentation and equipment needed for courses.  This will include providing an equipment list that includes Kirkwood IDs for annual inventory reviews.</w:t>
      </w:r>
    </w:p>
    <w:p w14:paraId="428757F7" w14:textId="77777777" w:rsidR="00745001" w:rsidRPr="007D78A3" w:rsidRDefault="00745001" w:rsidP="00E8481A">
      <w:pPr>
        <w:pStyle w:val="NoSpacing"/>
        <w:rPr>
          <w:rFonts w:ascii="Times New Roman" w:hAnsi="Times New Roman" w:cs="Times New Roman"/>
          <w:sz w:val="24"/>
          <w:szCs w:val="24"/>
        </w:rPr>
      </w:pPr>
    </w:p>
    <w:p w14:paraId="5D466935" w14:textId="77777777" w:rsidR="00745001" w:rsidRPr="007D78A3" w:rsidRDefault="00745001" w:rsidP="00E8481A">
      <w:pPr>
        <w:pStyle w:val="NoSpacing"/>
        <w:numPr>
          <w:ilvl w:val="0"/>
          <w:numId w:val="2"/>
        </w:numPr>
        <w:ind w:left="360"/>
        <w:rPr>
          <w:rFonts w:ascii="Times New Roman" w:hAnsi="Times New Roman" w:cs="Times New Roman"/>
          <w:sz w:val="24"/>
          <w:szCs w:val="24"/>
        </w:rPr>
      </w:pPr>
      <w:r w:rsidRPr="007D78A3">
        <w:rPr>
          <w:rFonts w:ascii="Times New Roman" w:hAnsi="Times New Roman" w:cs="Times New Roman"/>
          <w:sz w:val="24"/>
          <w:szCs w:val="24"/>
        </w:rPr>
        <w:t xml:space="preserve">Purchase and stock the Training Laboratory with the necessary disposables and </w:t>
      </w:r>
      <w:r w:rsidR="00C316DB" w:rsidRPr="007D78A3">
        <w:rPr>
          <w:rFonts w:ascii="Times New Roman" w:hAnsi="Times New Roman" w:cs="Times New Roman"/>
          <w:sz w:val="24"/>
          <w:szCs w:val="24"/>
        </w:rPr>
        <w:t>consumables</w:t>
      </w:r>
      <w:r w:rsidRPr="007D78A3">
        <w:rPr>
          <w:rFonts w:ascii="Times New Roman" w:hAnsi="Times New Roman" w:cs="Times New Roman"/>
          <w:sz w:val="24"/>
          <w:szCs w:val="24"/>
        </w:rPr>
        <w:t xml:space="preserve"> needed for each course.</w:t>
      </w:r>
    </w:p>
    <w:p w14:paraId="713F0538" w14:textId="77777777" w:rsidR="005734E2" w:rsidRPr="007D78A3" w:rsidRDefault="005734E2" w:rsidP="00E8481A">
      <w:pPr>
        <w:pStyle w:val="NoSpacing"/>
        <w:rPr>
          <w:rFonts w:ascii="Times New Roman" w:hAnsi="Times New Roman" w:cs="Times New Roman"/>
          <w:sz w:val="24"/>
          <w:szCs w:val="24"/>
        </w:rPr>
      </w:pPr>
    </w:p>
    <w:p w14:paraId="19B835EC" w14:textId="77777777" w:rsidR="00745001" w:rsidRPr="007D78A3" w:rsidRDefault="00745001" w:rsidP="00E8481A">
      <w:pPr>
        <w:pStyle w:val="NoSpacing"/>
        <w:numPr>
          <w:ilvl w:val="0"/>
          <w:numId w:val="2"/>
        </w:numPr>
        <w:ind w:left="360"/>
        <w:rPr>
          <w:rFonts w:ascii="Times New Roman" w:hAnsi="Times New Roman" w:cs="Times New Roman"/>
          <w:sz w:val="24"/>
          <w:szCs w:val="24"/>
        </w:rPr>
      </w:pPr>
      <w:r w:rsidRPr="007D78A3">
        <w:rPr>
          <w:rFonts w:ascii="Times New Roman" w:hAnsi="Times New Roman" w:cs="Times New Roman"/>
          <w:sz w:val="24"/>
          <w:szCs w:val="24"/>
        </w:rPr>
        <w:t xml:space="preserve">Follow all University of Iowa Environmental Health Services and SHL </w:t>
      </w:r>
      <w:r w:rsidR="00C316DB" w:rsidRPr="007D78A3">
        <w:rPr>
          <w:rFonts w:ascii="Times New Roman" w:hAnsi="Times New Roman" w:cs="Times New Roman"/>
          <w:sz w:val="24"/>
          <w:szCs w:val="24"/>
        </w:rPr>
        <w:t>specific</w:t>
      </w:r>
      <w:r w:rsidR="00471209">
        <w:rPr>
          <w:rFonts w:ascii="Times New Roman" w:hAnsi="Times New Roman" w:cs="Times New Roman"/>
          <w:sz w:val="24"/>
          <w:szCs w:val="24"/>
        </w:rPr>
        <w:t xml:space="preserve"> safety</w:t>
      </w:r>
      <w:r w:rsidRPr="007D78A3">
        <w:rPr>
          <w:rFonts w:ascii="Times New Roman" w:hAnsi="Times New Roman" w:cs="Times New Roman"/>
          <w:sz w:val="24"/>
          <w:szCs w:val="24"/>
        </w:rPr>
        <w:t xml:space="preserve"> protocols</w:t>
      </w:r>
      <w:r w:rsidR="00471209">
        <w:rPr>
          <w:rFonts w:ascii="Times New Roman" w:hAnsi="Times New Roman" w:cs="Times New Roman"/>
          <w:sz w:val="24"/>
          <w:szCs w:val="24"/>
        </w:rPr>
        <w:t>, including but not limited to those</w:t>
      </w:r>
      <w:r w:rsidRPr="007D78A3">
        <w:rPr>
          <w:rFonts w:ascii="Times New Roman" w:hAnsi="Times New Roman" w:cs="Times New Roman"/>
          <w:sz w:val="24"/>
          <w:szCs w:val="24"/>
        </w:rPr>
        <w:t xml:space="preserve"> for contaminated waste disposal, assuring all Kirkwood staff are </w:t>
      </w:r>
      <w:r w:rsidR="00857B11" w:rsidRPr="007D78A3">
        <w:rPr>
          <w:rFonts w:ascii="Times New Roman" w:hAnsi="Times New Roman" w:cs="Times New Roman"/>
          <w:sz w:val="24"/>
          <w:szCs w:val="24"/>
        </w:rPr>
        <w:t>trained by SHL staff on the UI disposal protocols and personal safety and biosafety.</w:t>
      </w:r>
    </w:p>
    <w:p w14:paraId="4AF96CE2" w14:textId="77777777" w:rsidR="00857B11" w:rsidRPr="007D78A3" w:rsidRDefault="00857B11" w:rsidP="00E8481A">
      <w:pPr>
        <w:pStyle w:val="NoSpacing"/>
        <w:rPr>
          <w:rFonts w:ascii="Times New Roman" w:hAnsi="Times New Roman" w:cs="Times New Roman"/>
          <w:sz w:val="24"/>
          <w:szCs w:val="24"/>
        </w:rPr>
      </w:pPr>
    </w:p>
    <w:p w14:paraId="5DD3053F" w14:textId="77777777" w:rsidR="00857B11" w:rsidRPr="007D78A3" w:rsidRDefault="00857B11" w:rsidP="00E8481A">
      <w:pPr>
        <w:pStyle w:val="NoSpacing"/>
        <w:numPr>
          <w:ilvl w:val="0"/>
          <w:numId w:val="2"/>
        </w:numPr>
        <w:ind w:left="360"/>
        <w:rPr>
          <w:rFonts w:ascii="Times New Roman" w:hAnsi="Times New Roman" w:cs="Times New Roman"/>
          <w:sz w:val="24"/>
          <w:szCs w:val="24"/>
        </w:rPr>
      </w:pPr>
      <w:r w:rsidRPr="007D78A3">
        <w:rPr>
          <w:rFonts w:ascii="Times New Roman" w:hAnsi="Times New Roman" w:cs="Times New Roman"/>
          <w:sz w:val="24"/>
          <w:szCs w:val="24"/>
        </w:rPr>
        <w:t xml:space="preserve">Write and update waste disposal, personal safety and biosafety procedures for the program while staff and students are at SHL.  These procedures shall be reviewed and approved by the SHL biosafety </w:t>
      </w:r>
      <w:r w:rsidR="00C316DB" w:rsidRPr="007D78A3">
        <w:rPr>
          <w:rFonts w:ascii="Times New Roman" w:hAnsi="Times New Roman" w:cs="Times New Roman"/>
          <w:sz w:val="24"/>
          <w:szCs w:val="24"/>
        </w:rPr>
        <w:t>coordinator</w:t>
      </w:r>
      <w:r w:rsidRPr="007D78A3">
        <w:rPr>
          <w:rFonts w:ascii="Times New Roman" w:hAnsi="Times New Roman" w:cs="Times New Roman"/>
          <w:sz w:val="24"/>
          <w:szCs w:val="24"/>
        </w:rPr>
        <w:t>.</w:t>
      </w:r>
    </w:p>
    <w:p w14:paraId="037D385A" w14:textId="77777777" w:rsidR="00857B11" w:rsidRPr="007D78A3" w:rsidRDefault="00857B11" w:rsidP="00E8481A">
      <w:pPr>
        <w:pStyle w:val="NoSpacing"/>
        <w:rPr>
          <w:rFonts w:ascii="Times New Roman" w:hAnsi="Times New Roman" w:cs="Times New Roman"/>
          <w:sz w:val="24"/>
          <w:szCs w:val="24"/>
        </w:rPr>
      </w:pPr>
    </w:p>
    <w:p w14:paraId="75E78ED6" w14:textId="77777777" w:rsidR="00857B11" w:rsidRPr="007D78A3" w:rsidRDefault="00857B11" w:rsidP="00E8481A">
      <w:pPr>
        <w:pStyle w:val="NoSpacing"/>
        <w:numPr>
          <w:ilvl w:val="0"/>
          <w:numId w:val="2"/>
        </w:numPr>
        <w:ind w:left="360"/>
        <w:rPr>
          <w:rFonts w:ascii="Times New Roman" w:hAnsi="Times New Roman" w:cs="Times New Roman"/>
          <w:sz w:val="24"/>
          <w:szCs w:val="24"/>
        </w:rPr>
      </w:pPr>
      <w:r w:rsidRPr="007D78A3">
        <w:rPr>
          <w:rFonts w:ascii="Times New Roman" w:hAnsi="Times New Roman" w:cs="Times New Roman"/>
          <w:sz w:val="24"/>
          <w:szCs w:val="24"/>
        </w:rPr>
        <w:t xml:space="preserve">Financially compensate SHL for dishwashing services when needed.  This fee will be negotiated on an as needed basis. </w:t>
      </w:r>
    </w:p>
    <w:p w14:paraId="4F5FA625" w14:textId="77777777" w:rsidR="00857B11" w:rsidRPr="007D78A3" w:rsidRDefault="00857B11" w:rsidP="00E8481A">
      <w:pPr>
        <w:pStyle w:val="NoSpacing"/>
        <w:rPr>
          <w:rFonts w:ascii="Times New Roman" w:hAnsi="Times New Roman" w:cs="Times New Roman"/>
          <w:sz w:val="24"/>
          <w:szCs w:val="24"/>
        </w:rPr>
      </w:pPr>
    </w:p>
    <w:p w14:paraId="2375C3C4" w14:textId="77777777" w:rsidR="00857B11" w:rsidRPr="007D78A3" w:rsidRDefault="00857B11" w:rsidP="00E8481A">
      <w:pPr>
        <w:pStyle w:val="NoSpacing"/>
        <w:numPr>
          <w:ilvl w:val="0"/>
          <w:numId w:val="2"/>
        </w:numPr>
        <w:ind w:left="360"/>
        <w:rPr>
          <w:rFonts w:ascii="Times New Roman" w:hAnsi="Times New Roman" w:cs="Times New Roman"/>
          <w:sz w:val="24"/>
          <w:szCs w:val="24"/>
        </w:rPr>
      </w:pPr>
      <w:r w:rsidRPr="007D78A3">
        <w:rPr>
          <w:rFonts w:ascii="Times New Roman" w:hAnsi="Times New Roman" w:cs="Times New Roman"/>
          <w:sz w:val="24"/>
          <w:szCs w:val="24"/>
        </w:rPr>
        <w:t>Staff and students will follow all UI and SHL emergency procedures.</w:t>
      </w:r>
    </w:p>
    <w:p w14:paraId="77E40660" w14:textId="77777777" w:rsidR="00C316DB" w:rsidRPr="007D78A3" w:rsidRDefault="00C316DB" w:rsidP="00E8481A">
      <w:pPr>
        <w:pStyle w:val="NoSpacing"/>
        <w:rPr>
          <w:rFonts w:ascii="Times New Roman" w:hAnsi="Times New Roman" w:cs="Times New Roman"/>
          <w:sz w:val="24"/>
          <w:szCs w:val="24"/>
        </w:rPr>
      </w:pPr>
    </w:p>
    <w:p w14:paraId="01D5785B" w14:textId="77777777" w:rsidR="00C316DB" w:rsidRPr="007D78A3" w:rsidRDefault="00C316DB" w:rsidP="00E8481A">
      <w:pPr>
        <w:pStyle w:val="NoSpacing"/>
        <w:numPr>
          <w:ilvl w:val="0"/>
          <w:numId w:val="2"/>
        </w:numPr>
        <w:ind w:left="360"/>
        <w:rPr>
          <w:rFonts w:ascii="Times New Roman" w:hAnsi="Times New Roman" w:cs="Times New Roman"/>
          <w:sz w:val="24"/>
          <w:szCs w:val="24"/>
        </w:rPr>
      </w:pPr>
      <w:r w:rsidRPr="007D78A3">
        <w:rPr>
          <w:rFonts w:ascii="Times New Roman" w:hAnsi="Times New Roman" w:cs="Times New Roman"/>
          <w:sz w:val="24"/>
          <w:szCs w:val="24"/>
        </w:rPr>
        <w:t>In partnership with SHL, perform risk assessments prior to each course to assure proper PPE is used and written protocols are followed.</w:t>
      </w:r>
    </w:p>
    <w:p w14:paraId="7576E8B0" w14:textId="77777777" w:rsidR="00093396" w:rsidRPr="007D78A3" w:rsidRDefault="00093396" w:rsidP="00380BC8">
      <w:pPr>
        <w:pStyle w:val="NoSpacing"/>
        <w:rPr>
          <w:rFonts w:ascii="Times New Roman" w:hAnsi="Times New Roman" w:cs="Times New Roman"/>
          <w:sz w:val="24"/>
          <w:szCs w:val="24"/>
        </w:rPr>
      </w:pPr>
    </w:p>
    <w:p w14:paraId="6DC99987" w14:textId="77777777" w:rsidR="00093396" w:rsidRDefault="00093396" w:rsidP="00380BC8">
      <w:pPr>
        <w:pStyle w:val="NoSpacing"/>
        <w:rPr>
          <w:rFonts w:ascii="Times New Roman" w:hAnsi="Times New Roman" w:cs="Times New Roman"/>
          <w:b/>
          <w:sz w:val="24"/>
          <w:szCs w:val="24"/>
        </w:rPr>
      </w:pPr>
      <w:r w:rsidRPr="004E1A8B">
        <w:rPr>
          <w:rFonts w:ascii="Times New Roman" w:hAnsi="Times New Roman" w:cs="Times New Roman"/>
          <w:b/>
          <w:sz w:val="24"/>
          <w:szCs w:val="24"/>
        </w:rPr>
        <w:t>STATE HYGIENIC LABORATORY RESPONSIBILITIES</w:t>
      </w:r>
    </w:p>
    <w:p w14:paraId="6A13CF0B" w14:textId="77777777" w:rsidR="004E1A8B" w:rsidRPr="004E1A8B" w:rsidRDefault="004E1A8B" w:rsidP="00380BC8">
      <w:pPr>
        <w:pStyle w:val="NoSpacing"/>
        <w:rPr>
          <w:rFonts w:ascii="Times New Roman" w:hAnsi="Times New Roman" w:cs="Times New Roman"/>
          <w:b/>
          <w:sz w:val="24"/>
          <w:szCs w:val="24"/>
        </w:rPr>
      </w:pPr>
    </w:p>
    <w:p w14:paraId="14FAD4B5" w14:textId="77777777" w:rsidR="005734E2" w:rsidRPr="007D78A3" w:rsidRDefault="005734E2" w:rsidP="00380BC8">
      <w:pPr>
        <w:pStyle w:val="NoSpacing"/>
        <w:rPr>
          <w:rFonts w:ascii="Times New Roman" w:hAnsi="Times New Roman" w:cs="Times New Roman"/>
          <w:sz w:val="24"/>
          <w:szCs w:val="24"/>
        </w:rPr>
      </w:pPr>
      <w:r w:rsidRPr="007D78A3">
        <w:rPr>
          <w:rFonts w:ascii="Times New Roman" w:hAnsi="Times New Roman" w:cs="Times New Roman"/>
          <w:sz w:val="24"/>
          <w:szCs w:val="24"/>
        </w:rPr>
        <w:t>1.  Work collaboratively with Kirkwood Community College and the KCC Regional Center at the University of Iowa.</w:t>
      </w:r>
    </w:p>
    <w:p w14:paraId="75BED2F5" w14:textId="77777777" w:rsidR="00F665A6" w:rsidRPr="007D78A3" w:rsidRDefault="00F665A6" w:rsidP="00380BC8">
      <w:pPr>
        <w:pStyle w:val="NoSpacing"/>
        <w:rPr>
          <w:rFonts w:ascii="Times New Roman" w:hAnsi="Times New Roman" w:cs="Times New Roman"/>
          <w:sz w:val="24"/>
          <w:szCs w:val="24"/>
        </w:rPr>
      </w:pPr>
    </w:p>
    <w:p w14:paraId="34AFEB7A" w14:textId="46682B3E" w:rsidR="00F665A6" w:rsidRPr="007D78A3" w:rsidRDefault="00F665A6" w:rsidP="00380BC8">
      <w:pPr>
        <w:pStyle w:val="NoSpacing"/>
        <w:rPr>
          <w:rFonts w:ascii="Times New Roman" w:hAnsi="Times New Roman" w:cs="Times New Roman"/>
          <w:sz w:val="24"/>
          <w:szCs w:val="24"/>
        </w:rPr>
      </w:pPr>
      <w:r w:rsidRPr="007D78A3">
        <w:rPr>
          <w:rFonts w:ascii="Times New Roman" w:hAnsi="Times New Roman" w:cs="Times New Roman"/>
          <w:sz w:val="24"/>
          <w:szCs w:val="24"/>
        </w:rPr>
        <w:t>2.  Negotiate fees for the use of the Training Laboratory and lecture rooms based on the SHL current f</w:t>
      </w:r>
      <w:r w:rsidR="00112B47">
        <w:rPr>
          <w:rFonts w:ascii="Times New Roman" w:hAnsi="Times New Roman" w:cs="Times New Roman"/>
          <w:sz w:val="24"/>
          <w:szCs w:val="24"/>
        </w:rPr>
        <w:t>ee</w:t>
      </w:r>
      <w:r w:rsidRPr="007D78A3">
        <w:rPr>
          <w:rFonts w:ascii="Times New Roman" w:hAnsi="Times New Roman" w:cs="Times New Roman"/>
          <w:sz w:val="24"/>
          <w:szCs w:val="24"/>
        </w:rPr>
        <w:t xml:space="preserve"> schedule.  Fees will be based on </w:t>
      </w:r>
      <w:r w:rsidR="00E8481A">
        <w:rPr>
          <w:rFonts w:ascii="Times New Roman" w:hAnsi="Times New Roman" w:cs="Times New Roman"/>
          <w:sz w:val="24"/>
          <w:szCs w:val="24"/>
        </w:rPr>
        <w:t>per hour</w:t>
      </w:r>
      <w:r w:rsidR="00E8481A" w:rsidRPr="007D78A3">
        <w:rPr>
          <w:rFonts w:ascii="Times New Roman" w:hAnsi="Times New Roman" w:cs="Times New Roman"/>
          <w:sz w:val="24"/>
          <w:szCs w:val="24"/>
        </w:rPr>
        <w:t xml:space="preserve"> </w:t>
      </w:r>
      <w:r w:rsidRPr="007D78A3">
        <w:rPr>
          <w:rFonts w:ascii="Times New Roman" w:hAnsi="Times New Roman" w:cs="Times New Roman"/>
          <w:sz w:val="24"/>
          <w:szCs w:val="24"/>
        </w:rPr>
        <w:t>use.  Invoices to be provided at the beginning of the semester.</w:t>
      </w:r>
    </w:p>
    <w:p w14:paraId="5BE98581" w14:textId="77777777" w:rsidR="00F665A6" w:rsidRPr="007D78A3" w:rsidRDefault="00F665A6" w:rsidP="00380BC8">
      <w:pPr>
        <w:pStyle w:val="NoSpacing"/>
        <w:rPr>
          <w:rFonts w:ascii="Times New Roman" w:hAnsi="Times New Roman" w:cs="Times New Roman"/>
          <w:sz w:val="24"/>
          <w:szCs w:val="24"/>
        </w:rPr>
      </w:pPr>
    </w:p>
    <w:p w14:paraId="28B38C11" w14:textId="77777777" w:rsidR="00F665A6" w:rsidRPr="007D78A3" w:rsidRDefault="00F665A6" w:rsidP="00380BC8">
      <w:pPr>
        <w:pStyle w:val="NoSpacing"/>
        <w:rPr>
          <w:rFonts w:ascii="Times New Roman" w:hAnsi="Times New Roman" w:cs="Times New Roman"/>
          <w:sz w:val="24"/>
          <w:szCs w:val="24"/>
        </w:rPr>
      </w:pPr>
      <w:r w:rsidRPr="007D78A3">
        <w:rPr>
          <w:rFonts w:ascii="Times New Roman" w:hAnsi="Times New Roman" w:cs="Times New Roman"/>
          <w:sz w:val="24"/>
          <w:szCs w:val="24"/>
        </w:rPr>
        <w:t>3.  P</w:t>
      </w:r>
      <w:r w:rsidR="00E8481A">
        <w:rPr>
          <w:rFonts w:ascii="Times New Roman" w:hAnsi="Times New Roman" w:cs="Times New Roman"/>
          <w:sz w:val="24"/>
          <w:szCs w:val="24"/>
        </w:rPr>
        <w:t>rovide designated storage space</w:t>
      </w:r>
      <w:r w:rsidRPr="007D78A3">
        <w:rPr>
          <w:rFonts w:ascii="Times New Roman" w:hAnsi="Times New Roman" w:cs="Times New Roman"/>
          <w:sz w:val="24"/>
          <w:szCs w:val="24"/>
        </w:rPr>
        <w:t xml:space="preserve"> for reagents and supplies.  This will include freezer, refrigerator and room temperature storage spaces.  </w:t>
      </w:r>
    </w:p>
    <w:p w14:paraId="0B1138BA" w14:textId="77777777" w:rsidR="00F665A6" w:rsidRPr="007D78A3" w:rsidRDefault="00F665A6" w:rsidP="00380BC8">
      <w:pPr>
        <w:pStyle w:val="NoSpacing"/>
        <w:rPr>
          <w:rFonts w:ascii="Times New Roman" w:hAnsi="Times New Roman" w:cs="Times New Roman"/>
          <w:sz w:val="24"/>
          <w:szCs w:val="24"/>
        </w:rPr>
      </w:pPr>
    </w:p>
    <w:p w14:paraId="2EB9F52A" w14:textId="77777777" w:rsidR="00F665A6" w:rsidRPr="007D78A3" w:rsidRDefault="00F665A6" w:rsidP="00380BC8">
      <w:pPr>
        <w:pStyle w:val="NoSpacing"/>
        <w:rPr>
          <w:rFonts w:ascii="Times New Roman" w:hAnsi="Times New Roman" w:cs="Times New Roman"/>
          <w:sz w:val="24"/>
          <w:szCs w:val="24"/>
        </w:rPr>
      </w:pPr>
      <w:r w:rsidRPr="007D78A3">
        <w:rPr>
          <w:rFonts w:ascii="Times New Roman" w:hAnsi="Times New Roman" w:cs="Times New Roman"/>
          <w:sz w:val="24"/>
          <w:szCs w:val="24"/>
        </w:rPr>
        <w:t>4.  Receive any shipments made to SHL by Kirkwood, contacting Kirkwood staff of the receipt and properly storing if the item needs to be refrigerated or frozen.</w:t>
      </w:r>
    </w:p>
    <w:p w14:paraId="2EFF0B93" w14:textId="77777777" w:rsidR="00745001" w:rsidRPr="007D78A3" w:rsidRDefault="00745001" w:rsidP="00380BC8">
      <w:pPr>
        <w:pStyle w:val="NoSpacing"/>
        <w:rPr>
          <w:rFonts w:ascii="Times New Roman" w:hAnsi="Times New Roman" w:cs="Times New Roman"/>
          <w:sz w:val="24"/>
          <w:szCs w:val="24"/>
        </w:rPr>
      </w:pPr>
    </w:p>
    <w:p w14:paraId="096BCC8A" w14:textId="77777777" w:rsidR="00745001" w:rsidRPr="007D78A3" w:rsidRDefault="00745001" w:rsidP="00380BC8">
      <w:pPr>
        <w:pStyle w:val="NoSpacing"/>
        <w:rPr>
          <w:rFonts w:ascii="Times New Roman" w:hAnsi="Times New Roman" w:cs="Times New Roman"/>
          <w:sz w:val="24"/>
          <w:szCs w:val="24"/>
        </w:rPr>
      </w:pPr>
      <w:r w:rsidRPr="007D78A3">
        <w:rPr>
          <w:rFonts w:ascii="Times New Roman" w:hAnsi="Times New Roman" w:cs="Times New Roman"/>
          <w:sz w:val="24"/>
          <w:szCs w:val="24"/>
        </w:rPr>
        <w:t xml:space="preserve">5. Provide SHL security and safety training and associated documentation to the Program Director and designated program instructors as needed.  </w:t>
      </w:r>
    </w:p>
    <w:p w14:paraId="07927E36" w14:textId="77777777" w:rsidR="00745001" w:rsidRPr="007D78A3" w:rsidRDefault="00745001" w:rsidP="00380BC8">
      <w:pPr>
        <w:pStyle w:val="NoSpacing"/>
        <w:rPr>
          <w:rFonts w:ascii="Times New Roman" w:hAnsi="Times New Roman" w:cs="Times New Roman"/>
          <w:sz w:val="24"/>
          <w:szCs w:val="24"/>
        </w:rPr>
      </w:pPr>
    </w:p>
    <w:p w14:paraId="1A009A50" w14:textId="77777777" w:rsidR="00745001" w:rsidRPr="007D78A3" w:rsidRDefault="00745001" w:rsidP="00380BC8">
      <w:pPr>
        <w:pStyle w:val="NoSpacing"/>
        <w:rPr>
          <w:rFonts w:ascii="Times New Roman" w:hAnsi="Times New Roman" w:cs="Times New Roman"/>
          <w:sz w:val="24"/>
          <w:szCs w:val="24"/>
        </w:rPr>
      </w:pPr>
      <w:r w:rsidRPr="007D78A3">
        <w:rPr>
          <w:rFonts w:ascii="Times New Roman" w:hAnsi="Times New Roman" w:cs="Times New Roman"/>
          <w:sz w:val="24"/>
          <w:szCs w:val="24"/>
        </w:rPr>
        <w:lastRenderedPageBreak/>
        <w:t xml:space="preserve">6.  Allow a means of access into the Coralville SHL facility </w:t>
      </w:r>
      <w:r w:rsidR="00C316DB" w:rsidRPr="007D78A3">
        <w:rPr>
          <w:rFonts w:ascii="Times New Roman" w:hAnsi="Times New Roman" w:cs="Times New Roman"/>
          <w:sz w:val="24"/>
          <w:szCs w:val="24"/>
        </w:rPr>
        <w:t>when</w:t>
      </w:r>
      <w:r w:rsidRPr="007D78A3">
        <w:rPr>
          <w:rFonts w:ascii="Times New Roman" w:hAnsi="Times New Roman" w:cs="Times New Roman"/>
          <w:sz w:val="24"/>
          <w:szCs w:val="24"/>
        </w:rPr>
        <w:t xml:space="preserve"> course prep or presentation is occurred after SHL standard business hours.</w:t>
      </w:r>
    </w:p>
    <w:p w14:paraId="242CA77C" w14:textId="77777777" w:rsidR="00745001" w:rsidRPr="007D78A3" w:rsidRDefault="00745001" w:rsidP="00380BC8">
      <w:pPr>
        <w:pStyle w:val="NoSpacing"/>
        <w:rPr>
          <w:rFonts w:ascii="Times New Roman" w:hAnsi="Times New Roman" w:cs="Times New Roman"/>
          <w:sz w:val="24"/>
          <w:szCs w:val="24"/>
        </w:rPr>
      </w:pPr>
    </w:p>
    <w:p w14:paraId="60221144" w14:textId="77777777" w:rsidR="00745001" w:rsidRPr="007D78A3" w:rsidRDefault="00745001" w:rsidP="00380BC8">
      <w:pPr>
        <w:pStyle w:val="NoSpacing"/>
        <w:rPr>
          <w:rFonts w:ascii="Times New Roman" w:hAnsi="Times New Roman" w:cs="Times New Roman"/>
          <w:sz w:val="24"/>
          <w:szCs w:val="24"/>
        </w:rPr>
      </w:pPr>
      <w:r w:rsidRPr="007D78A3">
        <w:rPr>
          <w:rFonts w:ascii="Times New Roman" w:hAnsi="Times New Roman" w:cs="Times New Roman"/>
          <w:sz w:val="24"/>
          <w:szCs w:val="24"/>
        </w:rPr>
        <w:t xml:space="preserve">7. Provide a designated space for the </w:t>
      </w:r>
      <w:r w:rsidR="00C316DB" w:rsidRPr="007D78A3">
        <w:rPr>
          <w:rFonts w:ascii="Times New Roman" w:hAnsi="Times New Roman" w:cs="Times New Roman"/>
          <w:sz w:val="24"/>
          <w:szCs w:val="24"/>
        </w:rPr>
        <w:t>consumables</w:t>
      </w:r>
      <w:r w:rsidRPr="007D78A3">
        <w:rPr>
          <w:rFonts w:ascii="Times New Roman" w:hAnsi="Times New Roman" w:cs="Times New Roman"/>
          <w:sz w:val="24"/>
          <w:szCs w:val="24"/>
        </w:rPr>
        <w:t xml:space="preserve"> and disposables to be used for each course.</w:t>
      </w:r>
    </w:p>
    <w:p w14:paraId="15FD5A03" w14:textId="77777777" w:rsidR="00857B11" w:rsidRPr="007D78A3" w:rsidRDefault="00857B11" w:rsidP="00380BC8">
      <w:pPr>
        <w:pStyle w:val="NoSpacing"/>
        <w:rPr>
          <w:rFonts w:ascii="Times New Roman" w:hAnsi="Times New Roman" w:cs="Times New Roman"/>
          <w:sz w:val="24"/>
          <w:szCs w:val="24"/>
        </w:rPr>
      </w:pPr>
    </w:p>
    <w:p w14:paraId="3372E5AE" w14:textId="77777777" w:rsidR="00857B11" w:rsidRPr="007D78A3" w:rsidRDefault="00857B11" w:rsidP="00380BC8">
      <w:pPr>
        <w:pStyle w:val="NoSpacing"/>
        <w:rPr>
          <w:rFonts w:ascii="Times New Roman" w:hAnsi="Times New Roman" w:cs="Times New Roman"/>
          <w:sz w:val="24"/>
          <w:szCs w:val="24"/>
        </w:rPr>
      </w:pPr>
      <w:r w:rsidRPr="007D78A3">
        <w:rPr>
          <w:rFonts w:ascii="Times New Roman" w:hAnsi="Times New Roman" w:cs="Times New Roman"/>
          <w:sz w:val="24"/>
          <w:szCs w:val="24"/>
        </w:rPr>
        <w:t>8.  Provide training and updates to Kirkwood staff, as needed, on UI policies and procedures for proper contaminated waste disposal and on personal safety and biosafety.</w:t>
      </w:r>
    </w:p>
    <w:p w14:paraId="59E20DB7" w14:textId="77777777" w:rsidR="00857B11" w:rsidRPr="007D78A3" w:rsidRDefault="00857B11" w:rsidP="00380BC8">
      <w:pPr>
        <w:pStyle w:val="NoSpacing"/>
        <w:rPr>
          <w:rFonts w:ascii="Times New Roman" w:hAnsi="Times New Roman" w:cs="Times New Roman"/>
          <w:sz w:val="24"/>
          <w:szCs w:val="24"/>
        </w:rPr>
      </w:pPr>
    </w:p>
    <w:p w14:paraId="50350696" w14:textId="77777777" w:rsidR="00857B11" w:rsidRPr="007D78A3" w:rsidRDefault="00857B11" w:rsidP="00380BC8">
      <w:pPr>
        <w:pStyle w:val="NoSpacing"/>
        <w:rPr>
          <w:rFonts w:ascii="Times New Roman" w:hAnsi="Times New Roman" w:cs="Times New Roman"/>
          <w:sz w:val="24"/>
          <w:szCs w:val="24"/>
        </w:rPr>
      </w:pPr>
      <w:r w:rsidRPr="007D78A3">
        <w:rPr>
          <w:rFonts w:ascii="Times New Roman" w:hAnsi="Times New Roman" w:cs="Times New Roman"/>
          <w:sz w:val="24"/>
          <w:szCs w:val="24"/>
        </w:rPr>
        <w:t>9.  Provide contaminated waste disposal containers and autoclave services as needed.</w:t>
      </w:r>
    </w:p>
    <w:p w14:paraId="1D4A91EB" w14:textId="77777777" w:rsidR="00857B11" w:rsidRPr="007D78A3" w:rsidRDefault="00857B11" w:rsidP="00380BC8">
      <w:pPr>
        <w:pStyle w:val="NoSpacing"/>
        <w:rPr>
          <w:rFonts w:ascii="Times New Roman" w:hAnsi="Times New Roman" w:cs="Times New Roman"/>
          <w:sz w:val="24"/>
          <w:szCs w:val="24"/>
        </w:rPr>
      </w:pPr>
    </w:p>
    <w:p w14:paraId="50CCADA6" w14:textId="77777777" w:rsidR="00857B11" w:rsidRPr="007D78A3" w:rsidRDefault="00857B11" w:rsidP="00380BC8">
      <w:pPr>
        <w:pStyle w:val="NoSpacing"/>
        <w:rPr>
          <w:rFonts w:ascii="Times New Roman" w:hAnsi="Times New Roman" w:cs="Times New Roman"/>
          <w:sz w:val="24"/>
          <w:szCs w:val="24"/>
        </w:rPr>
      </w:pPr>
      <w:r w:rsidRPr="007D78A3">
        <w:rPr>
          <w:rFonts w:ascii="Times New Roman" w:hAnsi="Times New Roman" w:cs="Times New Roman"/>
          <w:sz w:val="24"/>
          <w:szCs w:val="24"/>
        </w:rPr>
        <w:t xml:space="preserve">10.  Provide fee-for-service dishwashing as needed. </w:t>
      </w:r>
    </w:p>
    <w:p w14:paraId="572EABDE" w14:textId="77777777" w:rsidR="00857B11" w:rsidRPr="007D78A3" w:rsidRDefault="00857B11" w:rsidP="00380BC8">
      <w:pPr>
        <w:pStyle w:val="NoSpacing"/>
        <w:rPr>
          <w:rFonts w:ascii="Times New Roman" w:hAnsi="Times New Roman" w:cs="Times New Roman"/>
          <w:sz w:val="24"/>
          <w:szCs w:val="24"/>
        </w:rPr>
      </w:pPr>
    </w:p>
    <w:p w14:paraId="34845970" w14:textId="77777777" w:rsidR="00857B11" w:rsidRPr="007D78A3" w:rsidRDefault="00857B11" w:rsidP="00380BC8">
      <w:pPr>
        <w:pStyle w:val="NoSpacing"/>
        <w:rPr>
          <w:rFonts w:ascii="Times New Roman" w:hAnsi="Times New Roman" w:cs="Times New Roman"/>
          <w:sz w:val="24"/>
          <w:szCs w:val="24"/>
        </w:rPr>
      </w:pPr>
      <w:r w:rsidRPr="007D78A3">
        <w:rPr>
          <w:rFonts w:ascii="Times New Roman" w:hAnsi="Times New Roman" w:cs="Times New Roman"/>
          <w:sz w:val="24"/>
          <w:szCs w:val="24"/>
        </w:rPr>
        <w:t>11.  Provide UI and SHL emergency procedure training along with the emergency procedure guidebook.</w:t>
      </w:r>
    </w:p>
    <w:p w14:paraId="5467E5D8" w14:textId="77777777" w:rsidR="00C316DB" w:rsidRPr="007D78A3" w:rsidRDefault="00C316DB" w:rsidP="00380BC8">
      <w:pPr>
        <w:pStyle w:val="NoSpacing"/>
        <w:rPr>
          <w:rFonts w:ascii="Times New Roman" w:hAnsi="Times New Roman" w:cs="Times New Roman"/>
          <w:sz w:val="24"/>
          <w:szCs w:val="24"/>
        </w:rPr>
      </w:pPr>
    </w:p>
    <w:p w14:paraId="30E9663D" w14:textId="77777777" w:rsidR="00C316DB" w:rsidRPr="007D78A3" w:rsidRDefault="00C316DB" w:rsidP="00380BC8">
      <w:pPr>
        <w:pStyle w:val="NoSpacing"/>
        <w:rPr>
          <w:rFonts w:ascii="Times New Roman" w:hAnsi="Times New Roman" w:cs="Times New Roman"/>
          <w:sz w:val="24"/>
          <w:szCs w:val="24"/>
        </w:rPr>
      </w:pPr>
      <w:r w:rsidRPr="007D78A3">
        <w:rPr>
          <w:rFonts w:ascii="Times New Roman" w:hAnsi="Times New Roman" w:cs="Times New Roman"/>
          <w:sz w:val="24"/>
          <w:szCs w:val="24"/>
        </w:rPr>
        <w:t>12.  Provide a proximity security card to the Program Director to allow access into the Coralville SHL facility after business hours.</w:t>
      </w:r>
    </w:p>
    <w:p w14:paraId="0503F2AD" w14:textId="77777777" w:rsidR="00C316DB" w:rsidRPr="007D78A3" w:rsidRDefault="00C316DB" w:rsidP="00380BC8">
      <w:pPr>
        <w:pStyle w:val="NoSpacing"/>
        <w:rPr>
          <w:rFonts w:ascii="Times New Roman" w:hAnsi="Times New Roman" w:cs="Times New Roman"/>
          <w:sz w:val="24"/>
          <w:szCs w:val="24"/>
        </w:rPr>
      </w:pPr>
    </w:p>
    <w:p w14:paraId="03819963" w14:textId="77777777" w:rsidR="00C316DB" w:rsidRPr="007D78A3" w:rsidRDefault="00C316DB" w:rsidP="00380BC8">
      <w:pPr>
        <w:pStyle w:val="NoSpacing"/>
        <w:rPr>
          <w:rFonts w:ascii="Times New Roman" w:hAnsi="Times New Roman" w:cs="Times New Roman"/>
          <w:sz w:val="24"/>
          <w:szCs w:val="24"/>
        </w:rPr>
      </w:pPr>
      <w:r w:rsidRPr="007D78A3">
        <w:rPr>
          <w:rFonts w:ascii="Times New Roman" w:hAnsi="Times New Roman" w:cs="Times New Roman"/>
          <w:sz w:val="24"/>
          <w:szCs w:val="24"/>
        </w:rPr>
        <w:t>13.  All audio-visual equipment in the CALS will be available to use for the courses.  Training will be available to the Program Director and Kirkwood staff.</w:t>
      </w:r>
    </w:p>
    <w:p w14:paraId="1DE629D5" w14:textId="77777777" w:rsidR="00C316DB" w:rsidRPr="007D78A3" w:rsidRDefault="00C316DB" w:rsidP="00380BC8">
      <w:pPr>
        <w:pStyle w:val="NoSpacing"/>
        <w:rPr>
          <w:rFonts w:ascii="Times New Roman" w:hAnsi="Times New Roman" w:cs="Times New Roman"/>
          <w:sz w:val="24"/>
          <w:szCs w:val="24"/>
        </w:rPr>
      </w:pPr>
    </w:p>
    <w:p w14:paraId="21DF9311" w14:textId="77777777" w:rsidR="00C316DB" w:rsidRPr="007D78A3" w:rsidRDefault="00C316DB" w:rsidP="00380BC8">
      <w:pPr>
        <w:pStyle w:val="NoSpacing"/>
        <w:rPr>
          <w:rFonts w:ascii="Times New Roman" w:hAnsi="Times New Roman" w:cs="Times New Roman"/>
          <w:sz w:val="24"/>
          <w:szCs w:val="24"/>
        </w:rPr>
      </w:pPr>
      <w:r w:rsidRPr="007D78A3">
        <w:rPr>
          <w:rFonts w:ascii="Times New Roman" w:hAnsi="Times New Roman" w:cs="Times New Roman"/>
          <w:sz w:val="24"/>
          <w:szCs w:val="24"/>
        </w:rPr>
        <w:t>14.  Storage for textbooks and/or a small library will be designated in the CALS.</w:t>
      </w:r>
    </w:p>
    <w:p w14:paraId="1919BFFB" w14:textId="77777777" w:rsidR="007D78A3" w:rsidRPr="007D78A3" w:rsidRDefault="007D78A3" w:rsidP="00380BC8">
      <w:pPr>
        <w:pStyle w:val="NoSpacing"/>
        <w:rPr>
          <w:rFonts w:ascii="Times New Roman" w:hAnsi="Times New Roman" w:cs="Times New Roman"/>
          <w:sz w:val="24"/>
          <w:szCs w:val="24"/>
        </w:rPr>
      </w:pPr>
    </w:p>
    <w:p w14:paraId="0BE6BAA2" w14:textId="77777777" w:rsidR="007D78A3" w:rsidRDefault="007D78A3" w:rsidP="00380BC8">
      <w:pPr>
        <w:pStyle w:val="NoSpacing"/>
        <w:rPr>
          <w:rFonts w:ascii="Times New Roman" w:hAnsi="Times New Roman" w:cs="Times New Roman"/>
          <w:sz w:val="24"/>
          <w:szCs w:val="24"/>
        </w:rPr>
      </w:pPr>
      <w:r w:rsidRPr="007D78A3">
        <w:rPr>
          <w:rFonts w:ascii="Times New Roman" w:hAnsi="Times New Roman" w:cs="Times New Roman"/>
          <w:sz w:val="24"/>
          <w:szCs w:val="24"/>
        </w:rPr>
        <w:t>15.  Serve as a clinical rotation site for the MLT student.</w:t>
      </w:r>
    </w:p>
    <w:p w14:paraId="2D92800A" w14:textId="77777777" w:rsidR="00E8481A" w:rsidRDefault="00E8481A" w:rsidP="00380BC8">
      <w:pPr>
        <w:pStyle w:val="NoSpacing"/>
        <w:rPr>
          <w:rFonts w:ascii="Times New Roman" w:hAnsi="Times New Roman" w:cs="Times New Roman"/>
          <w:sz w:val="24"/>
          <w:szCs w:val="24"/>
        </w:rPr>
      </w:pPr>
    </w:p>
    <w:p w14:paraId="6846D965" w14:textId="057A9B0E" w:rsidR="00E8481A" w:rsidRPr="007D78A3" w:rsidRDefault="00E8481A" w:rsidP="00380BC8">
      <w:pPr>
        <w:pStyle w:val="NoSpacing"/>
        <w:rPr>
          <w:rFonts w:ascii="Times New Roman" w:hAnsi="Times New Roman" w:cs="Times New Roman"/>
          <w:sz w:val="24"/>
          <w:szCs w:val="24"/>
        </w:rPr>
      </w:pPr>
      <w:r>
        <w:rPr>
          <w:rFonts w:ascii="Times New Roman" w:hAnsi="Times New Roman" w:cs="Times New Roman"/>
          <w:sz w:val="24"/>
          <w:szCs w:val="24"/>
        </w:rPr>
        <w:t>16</w:t>
      </w:r>
      <w:r w:rsidRPr="00B266E7">
        <w:rPr>
          <w:rFonts w:ascii="Times New Roman" w:hAnsi="Times New Roman" w:cs="Times New Roman"/>
          <w:sz w:val="24"/>
          <w:szCs w:val="24"/>
        </w:rPr>
        <w:t xml:space="preserve">. Provide access to the </w:t>
      </w:r>
      <w:r w:rsidR="005F617D" w:rsidRPr="00B266E7">
        <w:rPr>
          <w:rFonts w:ascii="Times New Roman" w:hAnsi="Times New Roman" w:cs="Times New Roman"/>
          <w:sz w:val="24"/>
          <w:szCs w:val="24"/>
        </w:rPr>
        <w:t xml:space="preserve">public </w:t>
      </w:r>
      <w:r w:rsidRPr="00B266E7">
        <w:rPr>
          <w:rFonts w:ascii="Times New Roman" w:hAnsi="Times New Roman" w:cs="Times New Roman"/>
          <w:sz w:val="24"/>
          <w:szCs w:val="24"/>
        </w:rPr>
        <w:t xml:space="preserve">OpenELIS </w:t>
      </w:r>
      <w:r w:rsidR="005F617D" w:rsidRPr="00B266E7">
        <w:rPr>
          <w:rFonts w:ascii="Times New Roman" w:hAnsi="Times New Roman" w:cs="Times New Roman"/>
          <w:sz w:val="24"/>
          <w:szCs w:val="24"/>
        </w:rPr>
        <w:t>Demonstration Site</w:t>
      </w:r>
      <w:r w:rsidRPr="00B266E7">
        <w:rPr>
          <w:rFonts w:ascii="Times New Roman" w:hAnsi="Times New Roman" w:cs="Times New Roman"/>
          <w:sz w:val="24"/>
          <w:szCs w:val="24"/>
        </w:rPr>
        <w:t xml:space="preserve"> for the Microbiology, Serology and Immunology courses to be taught in the SHL CALS.</w:t>
      </w:r>
    </w:p>
    <w:p w14:paraId="010EE8C3" w14:textId="77777777" w:rsidR="005734E2" w:rsidRPr="007D78A3" w:rsidRDefault="005734E2" w:rsidP="00380BC8">
      <w:pPr>
        <w:pStyle w:val="NoSpacing"/>
        <w:rPr>
          <w:rFonts w:ascii="Times New Roman" w:hAnsi="Times New Roman" w:cs="Times New Roman"/>
          <w:sz w:val="24"/>
          <w:szCs w:val="24"/>
        </w:rPr>
      </w:pPr>
    </w:p>
    <w:p w14:paraId="340437FD" w14:textId="77777777" w:rsidR="00093396" w:rsidRPr="007D78A3" w:rsidRDefault="00093396" w:rsidP="00380BC8">
      <w:pPr>
        <w:pStyle w:val="NoSpacing"/>
        <w:rPr>
          <w:rFonts w:ascii="Times New Roman" w:hAnsi="Times New Roman" w:cs="Times New Roman"/>
          <w:sz w:val="24"/>
          <w:szCs w:val="24"/>
        </w:rPr>
      </w:pPr>
    </w:p>
    <w:p w14:paraId="20E4B2C4" w14:textId="77777777" w:rsidR="00093396" w:rsidRPr="004E1A8B" w:rsidRDefault="00093396" w:rsidP="00380BC8">
      <w:pPr>
        <w:pStyle w:val="NoSpacing"/>
        <w:rPr>
          <w:rFonts w:ascii="Times New Roman" w:hAnsi="Times New Roman" w:cs="Times New Roman"/>
          <w:b/>
          <w:sz w:val="24"/>
          <w:szCs w:val="24"/>
        </w:rPr>
      </w:pPr>
      <w:r w:rsidRPr="004E1A8B">
        <w:rPr>
          <w:rFonts w:ascii="Times New Roman" w:hAnsi="Times New Roman" w:cs="Times New Roman"/>
          <w:b/>
          <w:sz w:val="24"/>
          <w:szCs w:val="24"/>
        </w:rPr>
        <w:t>ADDITIONAL COMMENTS</w:t>
      </w:r>
    </w:p>
    <w:p w14:paraId="00AABD9F" w14:textId="77777777" w:rsidR="00857B11" w:rsidRPr="007D78A3" w:rsidRDefault="00857B11" w:rsidP="00380BC8">
      <w:pPr>
        <w:pStyle w:val="NoSpacing"/>
        <w:rPr>
          <w:rFonts w:ascii="Times New Roman" w:hAnsi="Times New Roman" w:cs="Times New Roman"/>
          <w:sz w:val="24"/>
          <w:szCs w:val="24"/>
        </w:rPr>
      </w:pPr>
    </w:p>
    <w:p w14:paraId="31391F44" w14:textId="77777777" w:rsidR="00857B11" w:rsidRPr="007D78A3" w:rsidRDefault="00857B11" w:rsidP="00380BC8">
      <w:pPr>
        <w:pStyle w:val="NoSpacing"/>
        <w:rPr>
          <w:rFonts w:ascii="Times New Roman" w:hAnsi="Times New Roman" w:cs="Times New Roman"/>
          <w:sz w:val="24"/>
          <w:szCs w:val="24"/>
        </w:rPr>
      </w:pPr>
      <w:r w:rsidRPr="007D78A3">
        <w:rPr>
          <w:rFonts w:ascii="Times New Roman" w:hAnsi="Times New Roman" w:cs="Times New Roman"/>
          <w:sz w:val="24"/>
          <w:szCs w:val="24"/>
        </w:rPr>
        <w:t>SHL will be allowed to observe classes for continuing education credit.  If academic credit is desired, the SHL staff must be a registered student of Kirkwood Community College and received permission to attend from the Program Director.</w:t>
      </w:r>
    </w:p>
    <w:p w14:paraId="7771531F" w14:textId="77777777" w:rsidR="00C316DB" w:rsidRPr="007D78A3" w:rsidRDefault="00C316DB" w:rsidP="00380BC8">
      <w:pPr>
        <w:pStyle w:val="NoSpacing"/>
        <w:rPr>
          <w:rFonts w:ascii="Times New Roman" w:hAnsi="Times New Roman" w:cs="Times New Roman"/>
          <w:sz w:val="24"/>
          <w:szCs w:val="24"/>
        </w:rPr>
      </w:pPr>
    </w:p>
    <w:p w14:paraId="518ED109" w14:textId="33492758" w:rsidR="00C316DB" w:rsidRPr="00535B04" w:rsidRDefault="007D78A3" w:rsidP="00380BC8">
      <w:pPr>
        <w:pStyle w:val="NoSpacing"/>
        <w:rPr>
          <w:rFonts w:ascii="Times New Roman" w:hAnsi="Times New Roman" w:cs="Times New Roman"/>
          <w:color w:val="FF0000"/>
          <w:sz w:val="24"/>
          <w:szCs w:val="24"/>
        </w:rPr>
      </w:pPr>
      <w:r w:rsidRPr="007D78A3">
        <w:rPr>
          <w:rFonts w:ascii="Times New Roman" w:hAnsi="Times New Roman" w:cs="Times New Roman"/>
          <w:sz w:val="24"/>
          <w:szCs w:val="24"/>
        </w:rPr>
        <w:t>Kirkwood and SHL will work together to provide opportunities to SHL staff and Kirkwood students that will enhance their professional and academic experiences.  This</w:t>
      </w:r>
      <w:r w:rsidR="00B266E7">
        <w:rPr>
          <w:rFonts w:ascii="Times New Roman" w:hAnsi="Times New Roman" w:cs="Times New Roman"/>
          <w:sz w:val="24"/>
          <w:szCs w:val="24"/>
        </w:rPr>
        <w:t xml:space="preserve"> may</w:t>
      </w:r>
      <w:r w:rsidRPr="007D78A3">
        <w:rPr>
          <w:rFonts w:ascii="Times New Roman" w:hAnsi="Times New Roman" w:cs="Times New Roman"/>
          <w:sz w:val="24"/>
          <w:szCs w:val="24"/>
        </w:rPr>
        <w:t xml:space="preserve"> include, but not be limited to, seeking SHL staff as guest speakers, providing tours of the SHL facility, and creation of educational and experiential opportunities for students. </w:t>
      </w:r>
    </w:p>
    <w:p w14:paraId="6EF61B03" w14:textId="77777777" w:rsidR="00857B11" w:rsidRPr="007D78A3" w:rsidRDefault="00857B11" w:rsidP="00380BC8">
      <w:pPr>
        <w:pStyle w:val="NoSpacing"/>
        <w:rPr>
          <w:rFonts w:ascii="Times New Roman" w:hAnsi="Times New Roman" w:cs="Times New Roman"/>
          <w:sz w:val="24"/>
          <w:szCs w:val="24"/>
        </w:rPr>
      </w:pPr>
    </w:p>
    <w:p w14:paraId="72772CA3" w14:textId="77777777" w:rsidR="00093396" w:rsidRPr="007D78A3" w:rsidRDefault="00093396" w:rsidP="00380BC8">
      <w:pPr>
        <w:pStyle w:val="NoSpacing"/>
        <w:rPr>
          <w:rFonts w:ascii="Times New Roman" w:hAnsi="Times New Roman" w:cs="Times New Roman"/>
          <w:sz w:val="24"/>
          <w:szCs w:val="24"/>
        </w:rPr>
      </w:pPr>
      <w:r w:rsidRPr="007D78A3">
        <w:rPr>
          <w:rFonts w:ascii="Times New Roman" w:hAnsi="Times New Roman" w:cs="Times New Roman"/>
          <w:sz w:val="24"/>
          <w:szCs w:val="24"/>
        </w:rPr>
        <w:t>This MOU is at-will and may be modified by authorized officials so designated by the parties.  This MOU will be reviewed and updated annually.</w:t>
      </w:r>
    </w:p>
    <w:p w14:paraId="60F84E71" w14:textId="77777777" w:rsidR="00093396" w:rsidRPr="007D78A3" w:rsidRDefault="00093396" w:rsidP="00380BC8">
      <w:pPr>
        <w:pStyle w:val="NoSpacing"/>
        <w:rPr>
          <w:rFonts w:ascii="Times New Roman" w:hAnsi="Times New Roman" w:cs="Times New Roman"/>
          <w:sz w:val="24"/>
          <w:szCs w:val="24"/>
        </w:rPr>
      </w:pPr>
    </w:p>
    <w:p w14:paraId="30E62E2D" w14:textId="77777777" w:rsidR="00093396" w:rsidRPr="007D78A3" w:rsidRDefault="00093396" w:rsidP="00380BC8">
      <w:pPr>
        <w:pStyle w:val="NoSpacing"/>
        <w:rPr>
          <w:rFonts w:ascii="Times New Roman" w:hAnsi="Times New Roman" w:cs="Times New Roman"/>
          <w:sz w:val="24"/>
          <w:szCs w:val="24"/>
        </w:rPr>
      </w:pPr>
      <w:r w:rsidRPr="007D78A3">
        <w:rPr>
          <w:rFonts w:ascii="Times New Roman" w:hAnsi="Times New Roman" w:cs="Times New Roman"/>
          <w:sz w:val="24"/>
          <w:szCs w:val="24"/>
        </w:rPr>
        <w:t xml:space="preserve">This MOU shall become effective upon signature by authorized </w:t>
      </w:r>
      <w:r w:rsidR="00C316DB" w:rsidRPr="007D78A3">
        <w:rPr>
          <w:rFonts w:ascii="Times New Roman" w:hAnsi="Times New Roman" w:cs="Times New Roman"/>
          <w:sz w:val="24"/>
          <w:szCs w:val="24"/>
        </w:rPr>
        <w:t>officials</w:t>
      </w:r>
      <w:r w:rsidRPr="007D78A3">
        <w:rPr>
          <w:rFonts w:ascii="Times New Roman" w:hAnsi="Times New Roman" w:cs="Times New Roman"/>
          <w:sz w:val="24"/>
          <w:szCs w:val="24"/>
        </w:rPr>
        <w:t xml:space="preserve"> so designated by the parties and will remain in effect until modified or terminated by either of the </w:t>
      </w:r>
      <w:r w:rsidR="00C316DB" w:rsidRPr="007D78A3">
        <w:rPr>
          <w:rFonts w:ascii="Times New Roman" w:hAnsi="Times New Roman" w:cs="Times New Roman"/>
          <w:sz w:val="24"/>
          <w:szCs w:val="24"/>
        </w:rPr>
        <w:t>party’s</w:t>
      </w:r>
      <w:r w:rsidRPr="007D78A3">
        <w:rPr>
          <w:rFonts w:ascii="Times New Roman" w:hAnsi="Times New Roman" w:cs="Times New Roman"/>
          <w:sz w:val="24"/>
          <w:szCs w:val="24"/>
        </w:rPr>
        <w:t xml:space="preserve"> mutual consent.</w:t>
      </w:r>
    </w:p>
    <w:p w14:paraId="0986481F" w14:textId="77777777" w:rsidR="00093396" w:rsidRPr="007D78A3" w:rsidRDefault="00093396" w:rsidP="00380BC8">
      <w:pPr>
        <w:pStyle w:val="NoSpacing"/>
        <w:rPr>
          <w:rFonts w:ascii="Times New Roman" w:hAnsi="Times New Roman" w:cs="Times New Roman"/>
          <w:sz w:val="24"/>
          <w:szCs w:val="24"/>
        </w:rPr>
      </w:pPr>
    </w:p>
    <w:p w14:paraId="7F898395" w14:textId="77777777" w:rsidR="00093396" w:rsidRPr="007D78A3" w:rsidRDefault="00093396" w:rsidP="00380BC8">
      <w:pPr>
        <w:pStyle w:val="NoSpacing"/>
        <w:rPr>
          <w:rFonts w:ascii="Times New Roman" w:hAnsi="Times New Roman" w:cs="Times New Roman"/>
          <w:sz w:val="24"/>
          <w:szCs w:val="24"/>
        </w:rPr>
      </w:pPr>
      <w:r w:rsidRPr="007D78A3">
        <w:rPr>
          <w:rFonts w:ascii="Times New Roman" w:hAnsi="Times New Roman" w:cs="Times New Roman"/>
          <w:sz w:val="24"/>
          <w:szCs w:val="24"/>
        </w:rPr>
        <w:t>This agreement is subject to periodic review and annual updating.</w:t>
      </w:r>
    </w:p>
    <w:p w14:paraId="5989DF6B" w14:textId="77777777" w:rsidR="00093396" w:rsidRPr="007D78A3" w:rsidRDefault="00093396" w:rsidP="00380BC8">
      <w:pPr>
        <w:pStyle w:val="NoSpacing"/>
        <w:rPr>
          <w:rFonts w:ascii="Times New Roman" w:hAnsi="Times New Roman" w:cs="Times New Roman"/>
          <w:sz w:val="24"/>
          <w:szCs w:val="24"/>
        </w:rPr>
      </w:pPr>
    </w:p>
    <w:p w14:paraId="194CE21E" w14:textId="77777777" w:rsidR="00093396" w:rsidRPr="007D78A3" w:rsidRDefault="00093396" w:rsidP="00380BC8">
      <w:pPr>
        <w:pStyle w:val="NoSpacing"/>
        <w:rPr>
          <w:rFonts w:ascii="Times New Roman" w:hAnsi="Times New Roman" w:cs="Times New Roman"/>
          <w:sz w:val="24"/>
          <w:szCs w:val="24"/>
        </w:rPr>
      </w:pPr>
    </w:p>
    <w:p w14:paraId="358B4EFF" w14:textId="77777777" w:rsidR="00A4145A" w:rsidRDefault="00A4145A" w:rsidP="00380BC8">
      <w:pPr>
        <w:pStyle w:val="NoSpacing"/>
        <w:rPr>
          <w:rFonts w:ascii="Times New Roman" w:hAnsi="Times New Roman" w:cs="Times New Roman"/>
          <w:sz w:val="24"/>
          <w:szCs w:val="24"/>
        </w:rPr>
      </w:pPr>
    </w:p>
    <w:p w14:paraId="3C626C05" w14:textId="77777777" w:rsidR="00A4145A" w:rsidRDefault="00A4145A" w:rsidP="00380BC8">
      <w:pPr>
        <w:pStyle w:val="NoSpacing"/>
        <w:rPr>
          <w:rFonts w:ascii="Times New Roman" w:hAnsi="Times New Roman" w:cs="Times New Roman"/>
          <w:sz w:val="24"/>
          <w:szCs w:val="24"/>
        </w:rPr>
      </w:pPr>
    </w:p>
    <w:p w14:paraId="26D6DE6D" w14:textId="77777777" w:rsidR="00A4145A" w:rsidRDefault="00A4145A" w:rsidP="00380BC8">
      <w:pPr>
        <w:pStyle w:val="NoSpacing"/>
        <w:rPr>
          <w:rFonts w:ascii="Times New Roman" w:hAnsi="Times New Roman" w:cs="Times New Roman"/>
          <w:sz w:val="24"/>
          <w:szCs w:val="24"/>
        </w:rPr>
      </w:pPr>
      <w:r>
        <w:rPr>
          <w:rFonts w:ascii="Times New Roman" w:hAnsi="Times New Roman" w:cs="Times New Roman"/>
          <w:sz w:val="24"/>
          <w:szCs w:val="24"/>
        </w:rPr>
        <w:t>___________________________________</w:t>
      </w:r>
      <w:r>
        <w:rPr>
          <w:rFonts w:ascii="Times New Roman" w:hAnsi="Times New Roman" w:cs="Times New Roman"/>
          <w:sz w:val="24"/>
          <w:szCs w:val="24"/>
        </w:rPr>
        <w:tab/>
      </w:r>
      <w:r>
        <w:rPr>
          <w:rFonts w:ascii="Times New Roman" w:hAnsi="Times New Roman" w:cs="Times New Roman"/>
          <w:sz w:val="24"/>
          <w:szCs w:val="24"/>
        </w:rPr>
        <w:tab/>
        <w:t>_______________________________</w:t>
      </w:r>
    </w:p>
    <w:p w14:paraId="1C1FB093" w14:textId="6F883E1F" w:rsidR="00A4145A" w:rsidRDefault="00660203" w:rsidP="00380BC8">
      <w:pPr>
        <w:pStyle w:val="NoSpacing"/>
        <w:rPr>
          <w:rFonts w:ascii="Times New Roman" w:hAnsi="Times New Roman" w:cs="Times New Roman"/>
          <w:sz w:val="24"/>
          <w:szCs w:val="24"/>
        </w:rPr>
      </w:pPr>
      <w:r>
        <w:rPr>
          <w:rFonts w:ascii="Times New Roman" w:hAnsi="Times New Roman" w:cs="Times New Roman"/>
          <w:sz w:val="24"/>
          <w:szCs w:val="24"/>
        </w:rPr>
        <w:t>Kirkwood Community College Official</w:t>
      </w:r>
      <w:r w:rsidR="00A4145A">
        <w:rPr>
          <w:rFonts w:ascii="Times New Roman" w:hAnsi="Times New Roman" w:cs="Times New Roman"/>
          <w:sz w:val="24"/>
          <w:szCs w:val="24"/>
        </w:rPr>
        <w:tab/>
      </w:r>
      <w:r w:rsidR="00A4145A">
        <w:rPr>
          <w:rFonts w:ascii="Times New Roman" w:hAnsi="Times New Roman" w:cs="Times New Roman"/>
          <w:sz w:val="24"/>
          <w:szCs w:val="24"/>
        </w:rPr>
        <w:tab/>
        <w:t xml:space="preserve">University of Iowa Official for the </w:t>
      </w:r>
    </w:p>
    <w:p w14:paraId="06C5BAFE" w14:textId="368EEFFD" w:rsidR="00A4145A" w:rsidRDefault="00660203" w:rsidP="00380BC8">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A4145A">
        <w:rPr>
          <w:rFonts w:ascii="Times New Roman" w:hAnsi="Times New Roman" w:cs="Times New Roman"/>
          <w:sz w:val="24"/>
          <w:szCs w:val="24"/>
        </w:rPr>
        <w:tab/>
      </w:r>
      <w:r w:rsidR="00A4145A">
        <w:rPr>
          <w:rFonts w:ascii="Times New Roman" w:hAnsi="Times New Roman" w:cs="Times New Roman"/>
          <w:sz w:val="24"/>
          <w:szCs w:val="24"/>
        </w:rPr>
        <w:tab/>
      </w:r>
      <w:r w:rsidR="00A4145A">
        <w:rPr>
          <w:rFonts w:ascii="Times New Roman" w:hAnsi="Times New Roman" w:cs="Times New Roman"/>
          <w:sz w:val="24"/>
          <w:szCs w:val="24"/>
        </w:rPr>
        <w:tab/>
      </w:r>
      <w:r w:rsidR="00A4145A">
        <w:rPr>
          <w:rFonts w:ascii="Times New Roman" w:hAnsi="Times New Roman" w:cs="Times New Roman"/>
          <w:sz w:val="24"/>
          <w:szCs w:val="24"/>
        </w:rPr>
        <w:tab/>
        <w:t>State Hygienic Laboratory</w:t>
      </w:r>
    </w:p>
    <w:p w14:paraId="6AA34F9A" w14:textId="77777777" w:rsidR="00A4145A" w:rsidRDefault="00A4145A" w:rsidP="00380BC8">
      <w:pPr>
        <w:pStyle w:val="NoSpacing"/>
        <w:rPr>
          <w:rFonts w:ascii="Times New Roman" w:hAnsi="Times New Roman" w:cs="Times New Roman"/>
          <w:sz w:val="24"/>
          <w:szCs w:val="24"/>
        </w:rPr>
      </w:pPr>
    </w:p>
    <w:p w14:paraId="1631C308" w14:textId="77777777" w:rsidR="00A4145A" w:rsidRDefault="00A4145A" w:rsidP="00380BC8">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_______________________________</w:t>
      </w:r>
    </w:p>
    <w:p w14:paraId="0E13B598" w14:textId="40A07CED" w:rsidR="00A4145A" w:rsidRDefault="00660203" w:rsidP="00380BC8">
      <w:pPr>
        <w:pStyle w:val="NoSpacing"/>
        <w:rPr>
          <w:rFonts w:ascii="Times New Roman" w:hAnsi="Times New Roman" w:cs="Times New Roman"/>
          <w:sz w:val="24"/>
          <w:szCs w:val="24"/>
        </w:rPr>
      </w:pPr>
      <w:r>
        <w:rPr>
          <w:rFonts w:ascii="Times New Roman" w:hAnsi="Times New Roman" w:cs="Times New Roman"/>
          <w:sz w:val="24"/>
          <w:szCs w:val="24"/>
        </w:rPr>
        <w:t>Title of Official</w:t>
      </w:r>
      <w:r w:rsidR="00A4145A">
        <w:rPr>
          <w:rFonts w:ascii="Times New Roman" w:hAnsi="Times New Roman" w:cs="Times New Roman"/>
          <w:sz w:val="24"/>
          <w:szCs w:val="24"/>
        </w:rPr>
        <w:tab/>
      </w:r>
      <w:r w:rsidR="00A4145A">
        <w:rPr>
          <w:rFonts w:ascii="Times New Roman" w:hAnsi="Times New Roman" w:cs="Times New Roman"/>
          <w:sz w:val="24"/>
          <w:szCs w:val="24"/>
        </w:rPr>
        <w:tab/>
      </w:r>
      <w:r w:rsidR="00A4145A">
        <w:rPr>
          <w:rFonts w:ascii="Times New Roman" w:hAnsi="Times New Roman" w:cs="Times New Roman"/>
          <w:sz w:val="24"/>
          <w:szCs w:val="24"/>
        </w:rPr>
        <w:tab/>
      </w:r>
      <w:r w:rsidR="00A4145A">
        <w:rPr>
          <w:rFonts w:ascii="Times New Roman" w:hAnsi="Times New Roman" w:cs="Times New Roman"/>
          <w:sz w:val="24"/>
          <w:szCs w:val="24"/>
        </w:rPr>
        <w:tab/>
      </w:r>
      <w:r w:rsidR="00A4145A">
        <w:rPr>
          <w:rFonts w:ascii="Times New Roman" w:hAnsi="Times New Roman" w:cs="Times New Roman"/>
          <w:sz w:val="24"/>
          <w:szCs w:val="24"/>
        </w:rPr>
        <w:tab/>
        <w:t>Title of Official</w:t>
      </w:r>
    </w:p>
    <w:p w14:paraId="252A37BA" w14:textId="77777777" w:rsidR="00A4145A" w:rsidRDefault="00A4145A" w:rsidP="00380BC8">
      <w:pPr>
        <w:pStyle w:val="NoSpacing"/>
        <w:rPr>
          <w:rFonts w:ascii="Times New Roman" w:hAnsi="Times New Roman" w:cs="Times New Roman"/>
          <w:sz w:val="24"/>
          <w:szCs w:val="24"/>
        </w:rPr>
      </w:pPr>
    </w:p>
    <w:p w14:paraId="5FA89430" w14:textId="77777777" w:rsidR="00A4145A" w:rsidRDefault="00A4145A" w:rsidP="00380BC8">
      <w:pPr>
        <w:pStyle w:val="NoSpacing"/>
        <w:rPr>
          <w:rFonts w:ascii="Times New Roman" w:hAnsi="Times New Roman" w:cs="Times New Roman"/>
          <w:sz w:val="24"/>
          <w:szCs w:val="24"/>
        </w:rPr>
      </w:pPr>
      <w:r>
        <w:rPr>
          <w:rFonts w:ascii="Times New Roman" w:hAnsi="Times New Roman" w:cs="Times New Roman"/>
          <w:sz w:val="24"/>
          <w:szCs w:val="24"/>
        </w:rPr>
        <w:t>___________________________________</w:t>
      </w:r>
      <w:r>
        <w:rPr>
          <w:rFonts w:ascii="Times New Roman" w:hAnsi="Times New Roman" w:cs="Times New Roman"/>
          <w:sz w:val="24"/>
          <w:szCs w:val="24"/>
        </w:rPr>
        <w:tab/>
      </w:r>
      <w:r>
        <w:rPr>
          <w:rFonts w:ascii="Times New Roman" w:hAnsi="Times New Roman" w:cs="Times New Roman"/>
          <w:sz w:val="24"/>
          <w:szCs w:val="24"/>
        </w:rPr>
        <w:tab/>
        <w:t>_______________________________</w:t>
      </w:r>
    </w:p>
    <w:p w14:paraId="6149E96D" w14:textId="77777777" w:rsidR="00A4145A" w:rsidRDefault="00A4145A" w:rsidP="00380BC8">
      <w:pPr>
        <w:pStyle w:val="NoSpacing"/>
        <w:rPr>
          <w:rFonts w:ascii="Times New Roman" w:hAnsi="Times New Roman" w:cs="Times New Roman"/>
          <w:sz w:val="24"/>
          <w:szCs w:val="24"/>
        </w:rPr>
      </w:pPr>
      <w:r>
        <w:rPr>
          <w:rFonts w:ascii="Times New Roman" w:hAnsi="Times New Roman" w:cs="Times New Roman"/>
          <w:sz w:val="24"/>
          <w:szCs w:val="24"/>
        </w:rPr>
        <w:t>Date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w:t>
      </w:r>
    </w:p>
    <w:p w14:paraId="6B8CDB54" w14:textId="77777777" w:rsidR="00A4145A" w:rsidRDefault="00A4145A" w:rsidP="00380BC8">
      <w:pPr>
        <w:pStyle w:val="NoSpacing"/>
        <w:rPr>
          <w:rFonts w:ascii="Times New Roman" w:hAnsi="Times New Roman" w:cs="Times New Roman"/>
          <w:sz w:val="24"/>
          <w:szCs w:val="24"/>
        </w:rPr>
      </w:pPr>
    </w:p>
    <w:p w14:paraId="15C71277" w14:textId="77777777" w:rsidR="00A4145A" w:rsidRDefault="00A4145A">
      <w:pPr>
        <w:rPr>
          <w:rFonts w:ascii="Times New Roman" w:hAnsi="Times New Roman" w:cs="Times New Roman"/>
          <w:sz w:val="24"/>
          <w:szCs w:val="24"/>
        </w:rPr>
      </w:pPr>
      <w:r>
        <w:rPr>
          <w:rFonts w:ascii="Times New Roman" w:hAnsi="Times New Roman" w:cs="Times New Roman"/>
          <w:sz w:val="24"/>
          <w:szCs w:val="24"/>
        </w:rPr>
        <w:br w:type="page"/>
      </w:r>
    </w:p>
    <w:p w14:paraId="111C16E8" w14:textId="77777777" w:rsidR="00A4145A" w:rsidRPr="00C43106" w:rsidRDefault="00A4145A" w:rsidP="00C43106">
      <w:pPr>
        <w:pStyle w:val="NoSpacing"/>
        <w:jc w:val="center"/>
        <w:rPr>
          <w:rFonts w:ascii="Times New Roman" w:hAnsi="Times New Roman" w:cs="Times New Roman"/>
          <w:b/>
          <w:sz w:val="32"/>
          <w:szCs w:val="32"/>
        </w:rPr>
      </w:pPr>
      <w:bookmarkStart w:id="1" w:name="_Hlk501555179"/>
      <w:r w:rsidRPr="00C43106">
        <w:rPr>
          <w:rFonts w:ascii="Times New Roman" w:hAnsi="Times New Roman" w:cs="Times New Roman"/>
          <w:b/>
          <w:sz w:val="32"/>
          <w:szCs w:val="32"/>
        </w:rPr>
        <w:lastRenderedPageBreak/>
        <w:t>Course Description</w:t>
      </w:r>
    </w:p>
    <w:p w14:paraId="7DA7742E" w14:textId="77777777" w:rsidR="00A4145A" w:rsidRPr="00C43106" w:rsidRDefault="00A4145A" w:rsidP="00C43106">
      <w:pPr>
        <w:pStyle w:val="NoSpacing"/>
        <w:jc w:val="center"/>
        <w:rPr>
          <w:rFonts w:ascii="Times New Roman" w:hAnsi="Times New Roman" w:cs="Times New Roman"/>
          <w:b/>
          <w:sz w:val="24"/>
          <w:szCs w:val="24"/>
        </w:rPr>
      </w:pPr>
      <w:r w:rsidRPr="00C43106">
        <w:rPr>
          <w:rFonts w:ascii="Times New Roman" w:hAnsi="Times New Roman" w:cs="Times New Roman"/>
          <w:b/>
          <w:sz w:val="24"/>
          <w:szCs w:val="24"/>
        </w:rPr>
        <w:t>Memorandum of Understanding</w:t>
      </w:r>
    </w:p>
    <w:p w14:paraId="1C2107DE" w14:textId="77777777" w:rsidR="00A4145A" w:rsidRPr="00C43106" w:rsidRDefault="00A4145A" w:rsidP="00C43106">
      <w:pPr>
        <w:pStyle w:val="NoSpacing"/>
        <w:jc w:val="center"/>
        <w:rPr>
          <w:rFonts w:ascii="Times New Roman" w:hAnsi="Times New Roman" w:cs="Times New Roman"/>
          <w:b/>
          <w:sz w:val="24"/>
          <w:szCs w:val="24"/>
        </w:rPr>
      </w:pPr>
      <w:r w:rsidRPr="00C43106">
        <w:rPr>
          <w:rFonts w:ascii="Times New Roman" w:hAnsi="Times New Roman" w:cs="Times New Roman"/>
          <w:b/>
          <w:sz w:val="24"/>
          <w:szCs w:val="24"/>
        </w:rPr>
        <w:t>Between</w:t>
      </w:r>
    </w:p>
    <w:p w14:paraId="3A378C91" w14:textId="77777777" w:rsidR="00A4145A" w:rsidRPr="00C43106" w:rsidRDefault="00A4145A" w:rsidP="00C43106">
      <w:pPr>
        <w:pStyle w:val="NoSpacing"/>
        <w:jc w:val="center"/>
        <w:rPr>
          <w:rFonts w:ascii="Times New Roman" w:hAnsi="Times New Roman" w:cs="Times New Roman"/>
          <w:b/>
          <w:sz w:val="24"/>
          <w:szCs w:val="24"/>
        </w:rPr>
      </w:pPr>
      <w:r w:rsidRPr="00C43106">
        <w:rPr>
          <w:rFonts w:ascii="Times New Roman" w:hAnsi="Times New Roman" w:cs="Times New Roman"/>
          <w:b/>
          <w:sz w:val="24"/>
          <w:szCs w:val="24"/>
        </w:rPr>
        <w:t>The Kirkwood Community College</w:t>
      </w:r>
    </w:p>
    <w:p w14:paraId="00186402" w14:textId="77777777" w:rsidR="00A4145A" w:rsidRPr="00C43106" w:rsidRDefault="00A4145A" w:rsidP="00C43106">
      <w:pPr>
        <w:pStyle w:val="NoSpacing"/>
        <w:jc w:val="center"/>
        <w:rPr>
          <w:rFonts w:ascii="Times New Roman" w:hAnsi="Times New Roman" w:cs="Times New Roman"/>
          <w:b/>
          <w:sz w:val="24"/>
          <w:szCs w:val="24"/>
        </w:rPr>
      </w:pPr>
      <w:r w:rsidRPr="00C43106">
        <w:rPr>
          <w:rFonts w:ascii="Times New Roman" w:hAnsi="Times New Roman" w:cs="Times New Roman"/>
          <w:b/>
          <w:sz w:val="24"/>
          <w:szCs w:val="24"/>
        </w:rPr>
        <w:t>And</w:t>
      </w:r>
    </w:p>
    <w:p w14:paraId="42C13F39" w14:textId="77777777" w:rsidR="00A4145A" w:rsidRPr="00C43106" w:rsidRDefault="00A4145A" w:rsidP="00C43106">
      <w:pPr>
        <w:pStyle w:val="NoSpacing"/>
        <w:jc w:val="center"/>
        <w:rPr>
          <w:rFonts w:ascii="Times New Roman" w:hAnsi="Times New Roman" w:cs="Times New Roman"/>
          <w:b/>
          <w:sz w:val="24"/>
          <w:szCs w:val="24"/>
        </w:rPr>
      </w:pPr>
      <w:r w:rsidRPr="00C43106">
        <w:rPr>
          <w:rFonts w:ascii="Times New Roman" w:hAnsi="Times New Roman" w:cs="Times New Roman"/>
          <w:b/>
          <w:sz w:val="24"/>
          <w:szCs w:val="24"/>
        </w:rPr>
        <w:t>The State Hygienic Laboratory at the University of Iowa</w:t>
      </w:r>
      <w:bookmarkEnd w:id="1"/>
    </w:p>
    <w:p w14:paraId="0AA344C7" w14:textId="77777777" w:rsidR="00F92061" w:rsidRDefault="00F92061" w:rsidP="00A4145A">
      <w:pPr>
        <w:pStyle w:val="NoSpacing"/>
        <w:rPr>
          <w:rFonts w:ascii="Times New Roman" w:hAnsi="Times New Roman" w:cs="Times New Roman"/>
          <w:sz w:val="24"/>
          <w:szCs w:val="24"/>
        </w:rPr>
      </w:pPr>
    </w:p>
    <w:p w14:paraId="349249F4" w14:textId="77777777" w:rsidR="00F92061" w:rsidRDefault="00F92061" w:rsidP="00A4145A">
      <w:pPr>
        <w:pStyle w:val="NoSpacing"/>
        <w:rPr>
          <w:rFonts w:ascii="Times New Roman" w:hAnsi="Times New Roman" w:cs="Times New Roman"/>
          <w:sz w:val="24"/>
          <w:szCs w:val="24"/>
        </w:rPr>
      </w:pPr>
    </w:p>
    <w:p w14:paraId="6B2BF04D" w14:textId="77777777" w:rsidR="00A4145A" w:rsidRDefault="00A4145A" w:rsidP="00A4145A">
      <w:pPr>
        <w:pStyle w:val="NoSpacing"/>
        <w:rPr>
          <w:rFonts w:ascii="Times New Roman" w:hAnsi="Times New Roman" w:cs="Times New Roman"/>
          <w:sz w:val="24"/>
          <w:szCs w:val="24"/>
        </w:rPr>
      </w:pPr>
    </w:p>
    <w:p w14:paraId="0FAEB1F0" w14:textId="77777777" w:rsidR="00A4145A" w:rsidRDefault="00A4145A" w:rsidP="00A4145A">
      <w:pPr>
        <w:pStyle w:val="NoSpacing"/>
        <w:rPr>
          <w:rFonts w:ascii="Times New Roman" w:hAnsi="Times New Roman" w:cs="Times New Roman"/>
          <w:sz w:val="24"/>
          <w:szCs w:val="24"/>
        </w:rPr>
      </w:pPr>
    </w:p>
    <w:p w14:paraId="3BECF052" w14:textId="77777777" w:rsidR="00A4145A" w:rsidRDefault="00A4145A" w:rsidP="00A4145A">
      <w:pPr>
        <w:pStyle w:val="NoSpacing"/>
        <w:rPr>
          <w:rFonts w:ascii="Times New Roman" w:hAnsi="Times New Roman" w:cs="Times New Roman"/>
          <w:sz w:val="24"/>
          <w:szCs w:val="24"/>
        </w:rPr>
      </w:pPr>
    </w:p>
    <w:p w14:paraId="0BCC531B" w14:textId="77777777" w:rsidR="00A4145A" w:rsidRDefault="00F92061" w:rsidP="00A4145A">
      <w:pPr>
        <w:pStyle w:val="NoSpacing"/>
        <w:rPr>
          <w:rFonts w:ascii="Times New Roman" w:hAnsi="Times New Roman" w:cs="Times New Roman"/>
          <w:sz w:val="24"/>
          <w:szCs w:val="24"/>
        </w:rPr>
      </w:pPr>
      <w:r>
        <w:rPr>
          <w:rFonts w:ascii="Times New Roman" w:hAnsi="Times New Roman" w:cs="Times New Roman"/>
          <w:sz w:val="24"/>
          <w:szCs w:val="24"/>
        </w:rPr>
        <w:t>This addendum defines the Kirkwood MLT Program courses to be held in the SHL Center for the Advancement of Laboratory Sciences.  This addendum will be reviewed as needed, no less than annually, to assure space and resources are reserved and available for successful course presentation.</w:t>
      </w:r>
    </w:p>
    <w:p w14:paraId="389CFA11" w14:textId="77777777" w:rsidR="00F92061" w:rsidRDefault="00F92061" w:rsidP="00A4145A">
      <w:pPr>
        <w:pStyle w:val="NoSpacing"/>
        <w:rPr>
          <w:rFonts w:ascii="Times New Roman" w:hAnsi="Times New Roman" w:cs="Times New Roman"/>
          <w:sz w:val="24"/>
          <w:szCs w:val="24"/>
        </w:rPr>
      </w:pPr>
    </w:p>
    <w:p w14:paraId="79322E0C" w14:textId="77777777" w:rsidR="00F92061" w:rsidRDefault="00F92061" w:rsidP="00A4145A">
      <w:pPr>
        <w:pStyle w:val="NoSpacing"/>
        <w:rPr>
          <w:rFonts w:ascii="Times New Roman" w:hAnsi="Times New Roman" w:cs="Times New Roman"/>
          <w:sz w:val="24"/>
          <w:szCs w:val="24"/>
        </w:rPr>
      </w:pPr>
    </w:p>
    <w:p w14:paraId="151D7454" w14:textId="77777777" w:rsidR="00F92061" w:rsidRDefault="00F92061" w:rsidP="00A4145A">
      <w:pPr>
        <w:pStyle w:val="NoSpacing"/>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234"/>
        <w:gridCol w:w="2467"/>
        <w:gridCol w:w="1634"/>
        <w:gridCol w:w="1254"/>
        <w:gridCol w:w="1403"/>
        <w:gridCol w:w="1358"/>
      </w:tblGrid>
      <w:tr w:rsidR="00E8481A" w14:paraId="4E1B9BDA" w14:textId="77777777" w:rsidTr="00594857">
        <w:tc>
          <w:tcPr>
            <w:tcW w:w="1269" w:type="dxa"/>
          </w:tcPr>
          <w:p w14:paraId="260478A2" w14:textId="77777777" w:rsidR="00E8481A" w:rsidRPr="001718ED" w:rsidRDefault="00E8481A" w:rsidP="00A4145A">
            <w:pPr>
              <w:pStyle w:val="NoSpacing"/>
              <w:rPr>
                <w:rFonts w:ascii="Times New Roman" w:hAnsi="Times New Roman" w:cs="Times New Roman"/>
                <w:b/>
                <w:sz w:val="24"/>
                <w:szCs w:val="24"/>
              </w:rPr>
            </w:pPr>
            <w:r w:rsidRPr="001718ED">
              <w:rPr>
                <w:rFonts w:ascii="Times New Roman" w:hAnsi="Times New Roman" w:cs="Times New Roman"/>
                <w:b/>
                <w:sz w:val="24"/>
                <w:szCs w:val="24"/>
              </w:rPr>
              <w:t>Course No.</w:t>
            </w:r>
          </w:p>
        </w:tc>
        <w:tc>
          <w:tcPr>
            <w:tcW w:w="2587" w:type="dxa"/>
          </w:tcPr>
          <w:p w14:paraId="1494A895" w14:textId="77777777" w:rsidR="00E8481A" w:rsidRPr="001718ED" w:rsidRDefault="00E8481A" w:rsidP="00A4145A">
            <w:pPr>
              <w:pStyle w:val="NoSpacing"/>
              <w:rPr>
                <w:rFonts w:ascii="Times New Roman" w:hAnsi="Times New Roman" w:cs="Times New Roman"/>
                <w:b/>
                <w:sz w:val="24"/>
                <w:szCs w:val="24"/>
              </w:rPr>
            </w:pPr>
            <w:r w:rsidRPr="001718ED">
              <w:rPr>
                <w:rFonts w:ascii="Times New Roman" w:hAnsi="Times New Roman" w:cs="Times New Roman"/>
                <w:b/>
                <w:sz w:val="24"/>
                <w:szCs w:val="24"/>
              </w:rPr>
              <w:t>Course Name</w:t>
            </w:r>
          </w:p>
        </w:tc>
        <w:tc>
          <w:tcPr>
            <w:tcW w:w="1635" w:type="dxa"/>
          </w:tcPr>
          <w:p w14:paraId="26142BC8" w14:textId="77777777" w:rsidR="00E8481A" w:rsidRPr="001718ED" w:rsidRDefault="00E8481A" w:rsidP="00A4145A">
            <w:pPr>
              <w:pStyle w:val="NoSpacing"/>
              <w:rPr>
                <w:rFonts w:ascii="Times New Roman" w:hAnsi="Times New Roman" w:cs="Times New Roman"/>
                <w:b/>
                <w:sz w:val="24"/>
                <w:szCs w:val="24"/>
              </w:rPr>
            </w:pPr>
            <w:r w:rsidRPr="001718ED">
              <w:rPr>
                <w:rFonts w:ascii="Times New Roman" w:hAnsi="Times New Roman" w:cs="Times New Roman"/>
                <w:b/>
                <w:sz w:val="24"/>
                <w:szCs w:val="24"/>
              </w:rPr>
              <w:t>Semester</w:t>
            </w:r>
          </w:p>
        </w:tc>
        <w:tc>
          <w:tcPr>
            <w:tcW w:w="1285" w:type="dxa"/>
          </w:tcPr>
          <w:p w14:paraId="6EE04E5A" w14:textId="77777777" w:rsidR="00E8481A" w:rsidRPr="001718ED" w:rsidRDefault="00E8481A" w:rsidP="00A4145A">
            <w:pPr>
              <w:pStyle w:val="NoSpacing"/>
              <w:rPr>
                <w:rFonts w:ascii="Times New Roman" w:hAnsi="Times New Roman" w:cs="Times New Roman"/>
                <w:b/>
                <w:sz w:val="24"/>
                <w:szCs w:val="24"/>
              </w:rPr>
            </w:pPr>
            <w:r w:rsidRPr="001718ED">
              <w:rPr>
                <w:rFonts w:ascii="Times New Roman" w:hAnsi="Times New Roman" w:cs="Times New Roman"/>
                <w:b/>
                <w:sz w:val="24"/>
                <w:szCs w:val="24"/>
              </w:rPr>
              <w:t>Credit Hours</w:t>
            </w:r>
            <w:r>
              <w:rPr>
                <w:rFonts w:ascii="Times New Roman" w:hAnsi="Times New Roman" w:cs="Times New Roman"/>
                <w:b/>
                <w:sz w:val="24"/>
                <w:szCs w:val="24"/>
              </w:rPr>
              <w:t>/ Lecture</w:t>
            </w:r>
          </w:p>
        </w:tc>
        <w:tc>
          <w:tcPr>
            <w:tcW w:w="1163" w:type="dxa"/>
          </w:tcPr>
          <w:p w14:paraId="2E2AC377" w14:textId="77777777" w:rsidR="00E8481A" w:rsidRPr="001718ED" w:rsidRDefault="00E8481A" w:rsidP="00A4145A">
            <w:pPr>
              <w:pStyle w:val="NoSpacing"/>
              <w:rPr>
                <w:rFonts w:ascii="Times New Roman" w:hAnsi="Times New Roman" w:cs="Times New Roman"/>
                <w:b/>
                <w:sz w:val="24"/>
                <w:szCs w:val="24"/>
              </w:rPr>
            </w:pPr>
            <w:r>
              <w:rPr>
                <w:rFonts w:ascii="Times New Roman" w:hAnsi="Times New Roman" w:cs="Times New Roman"/>
                <w:b/>
                <w:sz w:val="24"/>
                <w:szCs w:val="24"/>
              </w:rPr>
              <w:t>Credit Hours/ Laboratory</w:t>
            </w:r>
          </w:p>
        </w:tc>
        <w:tc>
          <w:tcPr>
            <w:tcW w:w="1411" w:type="dxa"/>
          </w:tcPr>
          <w:p w14:paraId="39996DF1" w14:textId="77777777" w:rsidR="00E8481A" w:rsidRPr="001718ED" w:rsidRDefault="00E8481A" w:rsidP="00A4145A">
            <w:pPr>
              <w:pStyle w:val="NoSpacing"/>
              <w:rPr>
                <w:rFonts w:ascii="Times New Roman" w:hAnsi="Times New Roman" w:cs="Times New Roman"/>
                <w:b/>
                <w:sz w:val="24"/>
                <w:szCs w:val="24"/>
              </w:rPr>
            </w:pPr>
            <w:r w:rsidRPr="001718ED">
              <w:rPr>
                <w:rFonts w:ascii="Times New Roman" w:hAnsi="Times New Roman" w:cs="Times New Roman"/>
                <w:b/>
                <w:sz w:val="24"/>
                <w:szCs w:val="24"/>
              </w:rPr>
              <w:t>Class type</w:t>
            </w:r>
          </w:p>
        </w:tc>
      </w:tr>
      <w:tr w:rsidR="00E8481A" w14:paraId="56203AD8" w14:textId="77777777" w:rsidTr="00594857">
        <w:tc>
          <w:tcPr>
            <w:tcW w:w="1269" w:type="dxa"/>
          </w:tcPr>
          <w:p w14:paraId="1436EA37" w14:textId="77777777" w:rsidR="00E8481A" w:rsidRDefault="00E8481A" w:rsidP="00A4145A">
            <w:pPr>
              <w:pStyle w:val="NoSpacing"/>
              <w:rPr>
                <w:rFonts w:ascii="Times New Roman" w:hAnsi="Times New Roman" w:cs="Times New Roman"/>
                <w:sz w:val="24"/>
                <w:szCs w:val="24"/>
              </w:rPr>
            </w:pPr>
            <w:r>
              <w:rPr>
                <w:rFonts w:ascii="Times New Roman" w:hAnsi="Times New Roman" w:cs="Times New Roman"/>
                <w:sz w:val="24"/>
                <w:szCs w:val="24"/>
              </w:rPr>
              <w:t>MLT</w:t>
            </w:r>
          </w:p>
        </w:tc>
        <w:tc>
          <w:tcPr>
            <w:tcW w:w="2587" w:type="dxa"/>
          </w:tcPr>
          <w:p w14:paraId="19C408AA" w14:textId="77777777" w:rsidR="00E8481A" w:rsidRDefault="00E8481A" w:rsidP="00A4145A">
            <w:pPr>
              <w:pStyle w:val="NoSpacing"/>
              <w:rPr>
                <w:rFonts w:ascii="Times New Roman" w:hAnsi="Times New Roman" w:cs="Times New Roman"/>
                <w:sz w:val="24"/>
                <w:szCs w:val="24"/>
              </w:rPr>
            </w:pPr>
            <w:r>
              <w:rPr>
                <w:rFonts w:ascii="Times New Roman" w:hAnsi="Times New Roman" w:cs="Times New Roman"/>
                <w:sz w:val="24"/>
                <w:szCs w:val="24"/>
              </w:rPr>
              <w:t>Introduction to Biosafety</w:t>
            </w:r>
          </w:p>
        </w:tc>
        <w:tc>
          <w:tcPr>
            <w:tcW w:w="1635" w:type="dxa"/>
          </w:tcPr>
          <w:p w14:paraId="108D1C94" w14:textId="77777777" w:rsidR="00E8481A" w:rsidRDefault="00E8481A" w:rsidP="00A4145A">
            <w:pPr>
              <w:pStyle w:val="NoSpacing"/>
              <w:rPr>
                <w:rFonts w:ascii="Times New Roman" w:hAnsi="Times New Roman" w:cs="Times New Roman"/>
                <w:sz w:val="24"/>
                <w:szCs w:val="24"/>
              </w:rPr>
            </w:pPr>
            <w:r>
              <w:rPr>
                <w:rFonts w:ascii="Times New Roman" w:hAnsi="Times New Roman" w:cs="Times New Roman"/>
                <w:sz w:val="24"/>
                <w:szCs w:val="24"/>
              </w:rPr>
              <w:t>First/Summer</w:t>
            </w:r>
          </w:p>
        </w:tc>
        <w:tc>
          <w:tcPr>
            <w:tcW w:w="1285" w:type="dxa"/>
          </w:tcPr>
          <w:p w14:paraId="108E23CC" w14:textId="77777777" w:rsidR="00E8481A" w:rsidRDefault="00E8481A" w:rsidP="00A4145A">
            <w:pPr>
              <w:pStyle w:val="NoSpacing"/>
              <w:rPr>
                <w:rFonts w:ascii="Times New Roman" w:hAnsi="Times New Roman" w:cs="Times New Roman"/>
                <w:sz w:val="24"/>
                <w:szCs w:val="24"/>
              </w:rPr>
            </w:pPr>
            <w:r>
              <w:rPr>
                <w:rFonts w:ascii="Times New Roman" w:hAnsi="Times New Roman" w:cs="Times New Roman"/>
                <w:sz w:val="24"/>
                <w:szCs w:val="24"/>
              </w:rPr>
              <w:t>1</w:t>
            </w:r>
          </w:p>
        </w:tc>
        <w:tc>
          <w:tcPr>
            <w:tcW w:w="1163" w:type="dxa"/>
          </w:tcPr>
          <w:p w14:paraId="38000E45" w14:textId="77777777" w:rsidR="00E8481A" w:rsidRDefault="00E8481A" w:rsidP="00A4145A">
            <w:pPr>
              <w:pStyle w:val="NoSpacing"/>
              <w:rPr>
                <w:rFonts w:ascii="Times New Roman" w:hAnsi="Times New Roman" w:cs="Times New Roman"/>
                <w:sz w:val="24"/>
                <w:szCs w:val="24"/>
              </w:rPr>
            </w:pPr>
            <w:r>
              <w:rPr>
                <w:rFonts w:ascii="Times New Roman" w:hAnsi="Times New Roman" w:cs="Times New Roman"/>
                <w:sz w:val="24"/>
                <w:szCs w:val="24"/>
              </w:rPr>
              <w:t>0</w:t>
            </w:r>
          </w:p>
        </w:tc>
        <w:tc>
          <w:tcPr>
            <w:tcW w:w="1411" w:type="dxa"/>
          </w:tcPr>
          <w:p w14:paraId="753039A4" w14:textId="77777777" w:rsidR="00E8481A" w:rsidRDefault="00E8481A" w:rsidP="00A4145A">
            <w:pPr>
              <w:pStyle w:val="NoSpacing"/>
              <w:rPr>
                <w:rFonts w:ascii="Times New Roman" w:hAnsi="Times New Roman" w:cs="Times New Roman"/>
                <w:sz w:val="24"/>
                <w:szCs w:val="24"/>
              </w:rPr>
            </w:pPr>
            <w:r>
              <w:rPr>
                <w:rFonts w:ascii="Times New Roman" w:hAnsi="Times New Roman" w:cs="Times New Roman"/>
                <w:sz w:val="24"/>
                <w:szCs w:val="24"/>
              </w:rPr>
              <w:t>Lecture</w:t>
            </w:r>
          </w:p>
        </w:tc>
      </w:tr>
      <w:tr w:rsidR="00E8481A" w14:paraId="3EBCFA45" w14:textId="77777777" w:rsidTr="00594857">
        <w:tc>
          <w:tcPr>
            <w:tcW w:w="1269" w:type="dxa"/>
          </w:tcPr>
          <w:p w14:paraId="2D7E4A76" w14:textId="77777777" w:rsidR="00E8481A" w:rsidRDefault="00E8481A" w:rsidP="00A4145A">
            <w:pPr>
              <w:pStyle w:val="NoSpacing"/>
              <w:rPr>
                <w:rFonts w:ascii="Times New Roman" w:hAnsi="Times New Roman" w:cs="Times New Roman"/>
                <w:sz w:val="24"/>
                <w:szCs w:val="24"/>
              </w:rPr>
            </w:pPr>
            <w:r>
              <w:rPr>
                <w:rFonts w:ascii="Times New Roman" w:hAnsi="Times New Roman" w:cs="Times New Roman"/>
                <w:sz w:val="24"/>
                <w:szCs w:val="24"/>
              </w:rPr>
              <w:t>MLT 270</w:t>
            </w:r>
          </w:p>
        </w:tc>
        <w:tc>
          <w:tcPr>
            <w:tcW w:w="2587" w:type="dxa"/>
          </w:tcPr>
          <w:p w14:paraId="60FB4A1C" w14:textId="77777777" w:rsidR="00E8481A" w:rsidRDefault="00E8481A" w:rsidP="00A4145A">
            <w:pPr>
              <w:pStyle w:val="NoSpacing"/>
              <w:rPr>
                <w:rFonts w:ascii="Times New Roman" w:hAnsi="Times New Roman" w:cs="Times New Roman"/>
                <w:sz w:val="24"/>
                <w:szCs w:val="24"/>
              </w:rPr>
            </w:pPr>
            <w:r>
              <w:rPr>
                <w:rFonts w:ascii="Times New Roman" w:hAnsi="Times New Roman" w:cs="Times New Roman"/>
                <w:sz w:val="24"/>
                <w:szCs w:val="24"/>
              </w:rPr>
              <w:t>Immunology and Serology</w:t>
            </w:r>
          </w:p>
        </w:tc>
        <w:tc>
          <w:tcPr>
            <w:tcW w:w="1635" w:type="dxa"/>
          </w:tcPr>
          <w:p w14:paraId="23570BAF" w14:textId="77777777" w:rsidR="00E8481A" w:rsidRDefault="00E8481A" w:rsidP="00A4145A">
            <w:pPr>
              <w:pStyle w:val="NoSpacing"/>
              <w:rPr>
                <w:rFonts w:ascii="Times New Roman" w:hAnsi="Times New Roman" w:cs="Times New Roman"/>
                <w:sz w:val="24"/>
                <w:szCs w:val="24"/>
              </w:rPr>
            </w:pPr>
            <w:r>
              <w:rPr>
                <w:rFonts w:ascii="Times New Roman" w:hAnsi="Times New Roman" w:cs="Times New Roman"/>
                <w:sz w:val="24"/>
                <w:szCs w:val="24"/>
              </w:rPr>
              <w:t>Third/Summer</w:t>
            </w:r>
          </w:p>
        </w:tc>
        <w:tc>
          <w:tcPr>
            <w:tcW w:w="1285" w:type="dxa"/>
          </w:tcPr>
          <w:p w14:paraId="5D68078C" w14:textId="77777777" w:rsidR="00E8481A" w:rsidRDefault="00E8481A" w:rsidP="00A4145A">
            <w:pPr>
              <w:pStyle w:val="NoSpacing"/>
              <w:rPr>
                <w:rFonts w:ascii="Times New Roman" w:hAnsi="Times New Roman" w:cs="Times New Roman"/>
                <w:sz w:val="24"/>
                <w:szCs w:val="24"/>
              </w:rPr>
            </w:pPr>
            <w:r>
              <w:rPr>
                <w:rFonts w:ascii="Times New Roman" w:hAnsi="Times New Roman" w:cs="Times New Roman"/>
                <w:sz w:val="24"/>
                <w:szCs w:val="24"/>
              </w:rPr>
              <w:t>1</w:t>
            </w:r>
          </w:p>
        </w:tc>
        <w:tc>
          <w:tcPr>
            <w:tcW w:w="1163" w:type="dxa"/>
          </w:tcPr>
          <w:p w14:paraId="7AF670EE" w14:textId="77777777" w:rsidR="00E8481A" w:rsidRDefault="00E8481A" w:rsidP="00A4145A">
            <w:pPr>
              <w:pStyle w:val="NoSpacing"/>
              <w:rPr>
                <w:rFonts w:ascii="Times New Roman" w:hAnsi="Times New Roman" w:cs="Times New Roman"/>
                <w:sz w:val="24"/>
                <w:szCs w:val="24"/>
              </w:rPr>
            </w:pPr>
            <w:r>
              <w:rPr>
                <w:rFonts w:ascii="Times New Roman" w:hAnsi="Times New Roman" w:cs="Times New Roman"/>
                <w:sz w:val="24"/>
                <w:szCs w:val="24"/>
              </w:rPr>
              <w:t>1</w:t>
            </w:r>
          </w:p>
        </w:tc>
        <w:tc>
          <w:tcPr>
            <w:tcW w:w="1411" w:type="dxa"/>
          </w:tcPr>
          <w:p w14:paraId="5B5749F4" w14:textId="77777777" w:rsidR="00E8481A" w:rsidRDefault="00E8481A" w:rsidP="00A4145A">
            <w:pPr>
              <w:pStyle w:val="NoSpacing"/>
              <w:rPr>
                <w:rFonts w:ascii="Times New Roman" w:hAnsi="Times New Roman" w:cs="Times New Roman"/>
                <w:sz w:val="24"/>
                <w:szCs w:val="24"/>
              </w:rPr>
            </w:pPr>
            <w:r>
              <w:rPr>
                <w:rFonts w:ascii="Times New Roman" w:hAnsi="Times New Roman" w:cs="Times New Roman"/>
                <w:sz w:val="24"/>
                <w:szCs w:val="24"/>
              </w:rPr>
              <w:t>Lecture and Lab</w:t>
            </w:r>
          </w:p>
        </w:tc>
      </w:tr>
      <w:tr w:rsidR="00E8481A" w14:paraId="7D48E3CA" w14:textId="77777777" w:rsidTr="00594857">
        <w:tc>
          <w:tcPr>
            <w:tcW w:w="1269" w:type="dxa"/>
          </w:tcPr>
          <w:p w14:paraId="72DA00BB" w14:textId="77777777" w:rsidR="00E8481A" w:rsidRDefault="00E8481A" w:rsidP="00A4145A">
            <w:pPr>
              <w:pStyle w:val="NoSpacing"/>
              <w:rPr>
                <w:rFonts w:ascii="Times New Roman" w:hAnsi="Times New Roman" w:cs="Times New Roman"/>
                <w:sz w:val="24"/>
                <w:szCs w:val="24"/>
              </w:rPr>
            </w:pPr>
            <w:r>
              <w:rPr>
                <w:rFonts w:ascii="Times New Roman" w:hAnsi="Times New Roman" w:cs="Times New Roman"/>
                <w:sz w:val="24"/>
                <w:szCs w:val="24"/>
              </w:rPr>
              <w:t>MLT 255</w:t>
            </w:r>
          </w:p>
        </w:tc>
        <w:tc>
          <w:tcPr>
            <w:tcW w:w="2587" w:type="dxa"/>
          </w:tcPr>
          <w:p w14:paraId="305AF3B4" w14:textId="77777777" w:rsidR="00E8481A" w:rsidRDefault="00E8481A" w:rsidP="00A4145A">
            <w:pPr>
              <w:pStyle w:val="NoSpacing"/>
              <w:rPr>
                <w:rFonts w:ascii="Times New Roman" w:hAnsi="Times New Roman" w:cs="Times New Roman"/>
                <w:sz w:val="24"/>
                <w:szCs w:val="24"/>
              </w:rPr>
            </w:pPr>
            <w:r>
              <w:rPr>
                <w:rFonts w:ascii="Times New Roman" w:hAnsi="Times New Roman" w:cs="Times New Roman"/>
                <w:sz w:val="24"/>
                <w:szCs w:val="24"/>
              </w:rPr>
              <w:t>Microbiology</w:t>
            </w:r>
          </w:p>
        </w:tc>
        <w:tc>
          <w:tcPr>
            <w:tcW w:w="1635" w:type="dxa"/>
          </w:tcPr>
          <w:p w14:paraId="2C441E47" w14:textId="77777777" w:rsidR="00E8481A" w:rsidRDefault="00E8481A" w:rsidP="00A4145A">
            <w:pPr>
              <w:pStyle w:val="NoSpacing"/>
              <w:rPr>
                <w:rFonts w:ascii="Times New Roman" w:hAnsi="Times New Roman" w:cs="Times New Roman"/>
                <w:sz w:val="24"/>
                <w:szCs w:val="24"/>
              </w:rPr>
            </w:pPr>
            <w:r>
              <w:rPr>
                <w:rFonts w:ascii="Times New Roman" w:hAnsi="Times New Roman" w:cs="Times New Roman"/>
                <w:sz w:val="24"/>
                <w:szCs w:val="24"/>
              </w:rPr>
              <w:t>Fourth/Fall</w:t>
            </w:r>
          </w:p>
        </w:tc>
        <w:tc>
          <w:tcPr>
            <w:tcW w:w="1285" w:type="dxa"/>
          </w:tcPr>
          <w:p w14:paraId="4C4A541F" w14:textId="77777777" w:rsidR="00E8481A" w:rsidRDefault="00E8481A" w:rsidP="00A4145A">
            <w:pPr>
              <w:pStyle w:val="NoSpacing"/>
              <w:rPr>
                <w:rFonts w:ascii="Times New Roman" w:hAnsi="Times New Roman" w:cs="Times New Roman"/>
                <w:sz w:val="24"/>
                <w:szCs w:val="24"/>
              </w:rPr>
            </w:pPr>
            <w:r>
              <w:rPr>
                <w:rFonts w:ascii="Times New Roman" w:hAnsi="Times New Roman" w:cs="Times New Roman"/>
                <w:sz w:val="24"/>
                <w:szCs w:val="24"/>
              </w:rPr>
              <w:t>3</w:t>
            </w:r>
          </w:p>
        </w:tc>
        <w:tc>
          <w:tcPr>
            <w:tcW w:w="1163" w:type="dxa"/>
          </w:tcPr>
          <w:p w14:paraId="5A8A0A4B" w14:textId="77777777" w:rsidR="00E8481A" w:rsidRDefault="00E8481A" w:rsidP="00A4145A">
            <w:pPr>
              <w:pStyle w:val="NoSpacing"/>
              <w:rPr>
                <w:rFonts w:ascii="Times New Roman" w:hAnsi="Times New Roman" w:cs="Times New Roman"/>
                <w:sz w:val="24"/>
                <w:szCs w:val="24"/>
              </w:rPr>
            </w:pPr>
            <w:r>
              <w:rPr>
                <w:rFonts w:ascii="Times New Roman" w:hAnsi="Times New Roman" w:cs="Times New Roman"/>
                <w:sz w:val="24"/>
                <w:szCs w:val="24"/>
              </w:rPr>
              <w:t>2</w:t>
            </w:r>
          </w:p>
        </w:tc>
        <w:tc>
          <w:tcPr>
            <w:tcW w:w="1411" w:type="dxa"/>
          </w:tcPr>
          <w:p w14:paraId="7CB9C1B3" w14:textId="77777777" w:rsidR="00E8481A" w:rsidRDefault="00E8481A" w:rsidP="00A4145A">
            <w:pPr>
              <w:pStyle w:val="NoSpacing"/>
              <w:rPr>
                <w:rFonts w:ascii="Times New Roman" w:hAnsi="Times New Roman" w:cs="Times New Roman"/>
                <w:sz w:val="24"/>
                <w:szCs w:val="24"/>
              </w:rPr>
            </w:pPr>
            <w:r>
              <w:rPr>
                <w:rFonts w:ascii="Times New Roman" w:hAnsi="Times New Roman" w:cs="Times New Roman"/>
                <w:sz w:val="24"/>
                <w:szCs w:val="24"/>
              </w:rPr>
              <w:t>Lecture and Lab</w:t>
            </w:r>
          </w:p>
        </w:tc>
      </w:tr>
    </w:tbl>
    <w:p w14:paraId="7057AEA5" w14:textId="77777777" w:rsidR="00F92061" w:rsidRPr="007D78A3" w:rsidRDefault="00F92061" w:rsidP="00A4145A">
      <w:pPr>
        <w:pStyle w:val="NoSpacing"/>
        <w:rPr>
          <w:rFonts w:ascii="Times New Roman" w:hAnsi="Times New Roman" w:cs="Times New Roman"/>
          <w:sz w:val="24"/>
          <w:szCs w:val="24"/>
        </w:rPr>
      </w:pPr>
    </w:p>
    <w:p w14:paraId="6ED3F04B" w14:textId="77777777" w:rsidR="00A4145A" w:rsidRDefault="00A4145A" w:rsidP="00380BC8">
      <w:pPr>
        <w:pStyle w:val="NoSpacing"/>
        <w:rPr>
          <w:rFonts w:ascii="Times New Roman" w:hAnsi="Times New Roman" w:cs="Times New Roman"/>
          <w:sz w:val="24"/>
          <w:szCs w:val="24"/>
        </w:rPr>
      </w:pPr>
    </w:p>
    <w:p w14:paraId="53B64CEE" w14:textId="77777777" w:rsidR="00F92061" w:rsidRDefault="00F92061" w:rsidP="00380BC8">
      <w:pPr>
        <w:pStyle w:val="NoSpacing"/>
        <w:rPr>
          <w:rFonts w:ascii="Times New Roman" w:hAnsi="Times New Roman" w:cs="Times New Roman"/>
          <w:sz w:val="24"/>
          <w:szCs w:val="24"/>
        </w:rPr>
      </w:pPr>
    </w:p>
    <w:p w14:paraId="13B21EA8" w14:textId="77777777" w:rsidR="00F92061" w:rsidRDefault="00F92061" w:rsidP="00F92061">
      <w:pPr>
        <w:pStyle w:val="NoSpacing"/>
        <w:rPr>
          <w:rFonts w:ascii="Times New Roman" w:hAnsi="Times New Roman" w:cs="Times New Roman"/>
          <w:sz w:val="24"/>
          <w:szCs w:val="24"/>
        </w:rPr>
      </w:pPr>
      <w:r>
        <w:rPr>
          <w:rFonts w:ascii="Times New Roman" w:hAnsi="Times New Roman" w:cs="Times New Roman"/>
          <w:sz w:val="24"/>
          <w:szCs w:val="24"/>
        </w:rPr>
        <w:t>___________________________________</w:t>
      </w:r>
      <w:r>
        <w:rPr>
          <w:rFonts w:ascii="Times New Roman" w:hAnsi="Times New Roman" w:cs="Times New Roman"/>
          <w:sz w:val="24"/>
          <w:szCs w:val="24"/>
        </w:rPr>
        <w:tab/>
      </w:r>
      <w:r>
        <w:rPr>
          <w:rFonts w:ascii="Times New Roman" w:hAnsi="Times New Roman" w:cs="Times New Roman"/>
          <w:sz w:val="24"/>
          <w:szCs w:val="24"/>
        </w:rPr>
        <w:tab/>
        <w:t>_______________________________</w:t>
      </w:r>
    </w:p>
    <w:p w14:paraId="334EBE7E" w14:textId="10DA18C0" w:rsidR="00F92061" w:rsidRDefault="00124BA2" w:rsidP="00F92061">
      <w:pPr>
        <w:pStyle w:val="NoSpacing"/>
        <w:rPr>
          <w:rFonts w:ascii="Times New Roman" w:hAnsi="Times New Roman" w:cs="Times New Roman"/>
          <w:sz w:val="24"/>
          <w:szCs w:val="24"/>
        </w:rPr>
      </w:pPr>
      <w:r>
        <w:rPr>
          <w:rFonts w:ascii="Times New Roman" w:hAnsi="Times New Roman" w:cs="Times New Roman"/>
          <w:sz w:val="24"/>
          <w:szCs w:val="24"/>
        </w:rPr>
        <w:t>Kirkwood Community College Offic</w:t>
      </w:r>
      <w:r w:rsidR="00276327">
        <w:rPr>
          <w:rFonts w:ascii="Times New Roman" w:hAnsi="Times New Roman" w:cs="Times New Roman"/>
          <w:sz w:val="24"/>
          <w:szCs w:val="24"/>
        </w:rPr>
        <w:t>i</w:t>
      </w:r>
      <w:r>
        <w:rPr>
          <w:rFonts w:ascii="Times New Roman" w:hAnsi="Times New Roman" w:cs="Times New Roman"/>
          <w:sz w:val="24"/>
          <w:szCs w:val="24"/>
        </w:rPr>
        <w:t>al</w:t>
      </w:r>
      <w:r w:rsidR="00F92061">
        <w:rPr>
          <w:rFonts w:ascii="Times New Roman" w:hAnsi="Times New Roman" w:cs="Times New Roman"/>
          <w:sz w:val="24"/>
          <w:szCs w:val="24"/>
        </w:rPr>
        <w:tab/>
      </w:r>
      <w:r w:rsidR="00F92061">
        <w:rPr>
          <w:rFonts w:ascii="Times New Roman" w:hAnsi="Times New Roman" w:cs="Times New Roman"/>
          <w:sz w:val="24"/>
          <w:szCs w:val="24"/>
        </w:rPr>
        <w:tab/>
        <w:t xml:space="preserve">University of Iowa Official for the </w:t>
      </w:r>
    </w:p>
    <w:p w14:paraId="6EEEA8BC" w14:textId="49286924" w:rsidR="00F92061" w:rsidRDefault="00124BA2" w:rsidP="00F92061">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F92061">
        <w:rPr>
          <w:rFonts w:ascii="Times New Roman" w:hAnsi="Times New Roman" w:cs="Times New Roman"/>
          <w:sz w:val="24"/>
          <w:szCs w:val="24"/>
        </w:rPr>
        <w:tab/>
      </w:r>
      <w:r w:rsidR="00F92061">
        <w:rPr>
          <w:rFonts w:ascii="Times New Roman" w:hAnsi="Times New Roman" w:cs="Times New Roman"/>
          <w:sz w:val="24"/>
          <w:szCs w:val="24"/>
        </w:rPr>
        <w:tab/>
      </w:r>
      <w:r w:rsidR="00F92061">
        <w:rPr>
          <w:rFonts w:ascii="Times New Roman" w:hAnsi="Times New Roman" w:cs="Times New Roman"/>
          <w:sz w:val="24"/>
          <w:szCs w:val="24"/>
        </w:rPr>
        <w:tab/>
      </w:r>
      <w:r w:rsidR="00F92061">
        <w:rPr>
          <w:rFonts w:ascii="Times New Roman" w:hAnsi="Times New Roman" w:cs="Times New Roman"/>
          <w:sz w:val="24"/>
          <w:szCs w:val="24"/>
        </w:rPr>
        <w:tab/>
        <w:t>State Hygienic Laboratory</w:t>
      </w:r>
    </w:p>
    <w:p w14:paraId="54CC20A4" w14:textId="77777777" w:rsidR="00F92061" w:rsidRDefault="00F92061" w:rsidP="00F92061">
      <w:pPr>
        <w:pStyle w:val="NoSpacing"/>
        <w:rPr>
          <w:rFonts w:ascii="Times New Roman" w:hAnsi="Times New Roman" w:cs="Times New Roman"/>
          <w:sz w:val="24"/>
          <w:szCs w:val="24"/>
        </w:rPr>
      </w:pPr>
    </w:p>
    <w:p w14:paraId="360D2698" w14:textId="13AA9EC4" w:rsidR="00F92061" w:rsidRDefault="00124BA2" w:rsidP="00F92061">
      <w:pPr>
        <w:pStyle w:val="NoSpacing"/>
        <w:rPr>
          <w:rFonts w:ascii="Times New Roman" w:hAnsi="Times New Roman" w:cs="Times New Roman"/>
          <w:sz w:val="24"/>
          <w:szCs w:val="24"/>
        </w:rPr>
      </w:pPr>
      <w:r>
        <w:rPr>
          <w:rFonts w:ascii="Times New Roman" w:hAnsi="Times New Roman" w:cs="Times New Roman"/>
          <w:sz w:val="24"/>
          <w:szCs w:val="24"/>
        </w:rPr>
        <w:t>_______________________________</w:t>
      </w:r>
      <w:r w:rsidR="00F92061">
        <w:rPr>
          <w:rFonts w:ascii="Times New Roman" w:hAnsi="Times New Roman" w:cs="Times New Roman"/>
          <w:sz w:val="24"/>
          <w:szCs w:val="24"/>
        </w:rPr>
        <w:tab/>
      </w:r>
      <w:r w:rsidR="00F92061">
        <w:rPr>
          <w:rFonts w:ascii="Times New Roman" w:hAnsi="Times New Roman" w:cs="Times New Roman"/>
          <w:sz w:val="24"/>
          <w:szCs w:val="24"/>
        </w:rPr>
        <w:tab/>
        <w:t>_______________________________</w:t>
      </w:r>
    </w:p>
    <w:p w14:paraId="318E6817" w14:textId="3985DAB6" w:rsidR="00F92061" w:rsidRDefault="00124BA2" w:rsidP="00F92061">
      <w:pPr>
        <w:pStyle w:val="NoSpacing"/>
        <w:rPr>
          <w:rFonts w:ascii="Times New Roman" w:hAnsi="Times New Roman" w:cs="Times New Roman"/>
          <w:sz w:val="24"/>
          <w:szCs w:val="24"/>
        </w:rPr>
      </w:pPr>
      <w:r>
        <w:rPr>
          <w:rFonts w:ascii="Times New Roman" w:hAnsi="Times New Roman" w:cs="Times New Roman"/>
          <w:sz w:val="24"/>
          <w:szCs w:val="24"/>
        </w:rPr>
        <w:t>Title of Official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F92061">
        <w:rPr>
          <w:rFonts w:ascii="Times New Roman" w:hAnsi="Times New Roman" w:cs="Times New Roman"/>
          <w:sz w:val="24"/>
          <w:szCs w:val="24"/>
        </w:rPr>
        <w:t>Title of Official</w:t>
      </w:r>
    </w:p>
    <w:p w14:paraId="3F3C1026" w14:textId="77777777" w:rsidR="00F92061" w:rsidRDefault="00F92061" w:rsidP="00F92061">
      <w:pPr>
        <w:pStyle w:val="NoSpacing"/>
        <w:rPr>
          <w:rFonts w:ascii="Times New Roman" w:hAnsi="Times New Roman" w:cs="Times New Roman"/>
          <w:sz w:val="24"/>
          <w:szCs w:val="24"/>
        </w:rPr>
      </w:pPr>
    </w:p>
    <w:p w14:paraId="7E445AD1" w14:textId="77777777" w:rsidR="00F92061" w:rsidRDefault="00F92061" w:rsidP="00F92061">
      <w:pPr>
        <w:pStyle w:val="NoSpacing"/>
        <w:rPr>
          <w:rFonts w:ascii="Times New Roman" w:hAnsi="Times New Roman" w:cs="Times New Roman"/>
          <w:sz w:val="24"/>
          <w:szCs w:val="24"/>
        </w:rPr>
      </w:pPr>
      <w:r>
        <w:rPr>
          <w:rFonts w:ascii="Times New Roman" w:hAnsi="Times New Roman" w:cs="Times New Roman"/>
          <w:sz w:val="24"/>
          <w:szCs w:val="24"/>
        </w:rPr>
        <w:t>___________________________________</w:t>
      </w:r>
      <w:r>
        <w:rPr>
          <w:rFonts w:ascii="Times New Roman" w:hAnsi="Times New Roman" w:cs="Times New Roman"/>
          <w:sz w:val="24"/>
          <w:szCs w:val="24"/>
        </w:rPr>
        <w:tab/>
      </w:r>
      <w:r>
        <w:rPr>
          <w:rFonts w:ascii="Times New Roman" w:hAnsi="Times New Roman" w:cs="Times New Roman"/>
          <w:sz w:val="24"/>
          <w:szCs w:val="24"/>
        </w:rPr>
        <w:tab/>
        <w:t>_______________________________</w:t>
      </w:r>
    </w:p>
    <w:p w14:paraId="1F5CFC0A" w14:textId="77777777" w:rsidR="00F92061" w:rsidRDefault="00F92061" w:rsidP="00F92061">
      <w:pPr>
        <w:pStyle w:val="NoSpacing"/>
        <w:rPr>
          <w:rFonts w:ascii="Times New Roman" w:hAnsi="Times New Roman" w:cs="Times New Roman"/>
          <w:sz w:val="24"/>
          <w:szCs w:val="24"/>
        </w:rPr>
      </w:pPr>
      <w:r>
        <w:rPr>
          <w:rFonts w:ascii="Times New Roman" w:hAnsi="Times New Roman" w:cs="Times New Roman"/>
          <w:sz w:val="24"/>
          <w:szCs w:val="24"/>
        </w:rPr>
        <w:t>Date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w:t>
      </w:r>
    </w:p>
    <w:p w14:paraId="4D3DC5B4" w14:textId="77777777" w:rsidR="00C43106" w:rsidRDefault="00C43106">
      <w:pPr>
        <w:rPr>
          <w:rFonts w:ascii="Times New Roman" w:hAnsi="Times New Roman" w:cs="Times New Roman"/>
          <w:sz w:val="24"/>
          <w:szCs w:val="24"/>
        </w:rPr>
      </w:pPr>
      <w:r>
        <w:rPr>
          <w:rFonts w:ascii="Times New Roman" w:hAnsi="Times New Roman" w:cs="Times New Roman"/>
          <w:sz w:val="24"/>
          <w:szCs w:val="24"/>
        </w:rPr>
        <w:br w:type="page"/>
      </w:r>
    </w:p>
    <w:p w14:paraId="55D65B76" w14:textId="77777777" w:rsidR="00C43106" w:rsidRPr="00C43106" w:rsidRDefault="00C43106" w:rsidP="00C43106">
      <w:pPr>
        <w:pStyle w:val="NoSpacing"/>
        <w:jc w:val="center"/>
        <w:rPr>
          <w:rFonts w:ascii="Times New Roman" w:hAnsi="Times New Roman" w:cs="Times New Roman"/>
          <w:b/>
          <w:sz w:val="32"/>
          <w:szCs w:val="32"/>
        </w:rPr>
      </w:pPr>
      <w:r>
        <w:rPr>
          <w:rFonts w:ascii="Times New Roman" w:hAnsi="Times New Roman" w:cs="Times New Roman"/>
          <w:b/>
          <w:sz w:val="32"/>
          <w:szCs w:val="32"/>
        </w:rPr>
        <w:lastRenderedPageBreak/>
        <w:t xml:space="preserve">Fee Schedule </w:t>
      </w:r>
    </w:p>
    <w:p w14:paraId="1B7FAC3D" w14:textId="77777777" w:rsidR="00C43106" w:rsidRPr="00C43106" w:rsidRDefault="00C43106" w:rsidP="00C43106">
      <w:pPr>
        <w:pStyle w:val="NoSpacing"/>
        <w:jc w:val="center"/>
        <w:rPr>
          <w:rFonts w:ascii="Times New Roman" w:hAnsi="Times New Roman" w:cs="Times New Roman"/>
          <w:b/>
          <w:sz w:val="24"/>
          <w:szCs w:val="24"/>
        </w:rPr>
      </w:pPr>
      <w:r w:rsidRPr="00C43106">
        <w:rPr>
          <w:rFonts w:ascii="Times New Roman" w:hAnsi="Times New Roman" w:cs="Times New Roman"/>
          <w:b/>
          <w:sz w:val="24"/>
          <w:szCs w:val="24"/>
        </w:rPr>
        <w:t>Memorandum of Understanding</w:t>
      </w:r>
    </w:p>
    <w:p w14:paraId="0BFF68FE" w14:textId="77777777" w:rsidR="00C43106" w:rsidRPr="00C43106" w:rsidRDefault="00C43106" w:rsidP="00C43106">
      <w:pPr>
        <w:pStyle w:val="NoSpacing"/>
        <w:jc w:val="center"/>
        <w:rPr>
          <w:rFonts w:ascii="Times New Roman" w:hAnsi="Times New Roman" w:cs="Times New Roman"/>
          <w:b/>
          <w:sz w:val="24"/>
          <w:szCs w:val="24"/>
        </w:rPr>
      </w:pPr>
      <w:r w:rsidRPr="00C43106">
        <w:rPr>
          <w:rFonts w:ascii="Times New Roman" w:hAnsi="Times New Roman" w:cs="Times New Roman"/>
          <w:b/>
          <w:sz w:val="24"/>
          <w:szCs w:val="24"/>
        </w:rPr>
        <w:t>Between</w:t>
      </w:r>
    </w:p>
    <w:p w14:paraId="606BA107" w14:textId="77777777" w:rsidR="00C43106" w:rsidRPr="00C43106" w:rsidRDefault="00C43106" w:rsidP="00C43106">
      <w:pPr>
        <w:pStyle w:val="NoSpacing"/>
        <w:jc w:val="center"/>
        <w:rPr>
          <w:rFonts w:ascii="Times New Roman" w:hAnsi="Times New Roman" w:cs="Times New Roman"/>
          <w:b/>
          <w:sz w:val="24"/>
          <w:szCs w:val="24"/>
        </w:rPr>
      </w:pPr>
      <w:r w:rsidRPr="00C43106">
        <w:rPr>
          <w:rFonts w:ascii="Times New Roman" w:hAnsi="Times New Roman" w:cs="Times New Roman"/>
          <w:b/>
          <w:sz w:val="24"/>
          <w:szCs w:val="24"/>
        </w:rPr>
        <w:t>The Kirkwood Community College</w:t>
      </w:r>
    </w:p>
    <w:p w14:paraId="1C0D71B2" w14:textId="77777777" w:rsidR="00C43106" w:rsidRPr="00C43106" w:rsidRDefault="00C43106" w:rsidP="00C43106">
      <w:pPr>
        <w:pStyle w:val="NoSpacing"/>
        <w:jc w:val="center"/>
        <w:rPr>
          <w:rFonts w:ascii="Times New Roman" w:hAnsi="Times New Roman" w:cs="Times New Roman"/>
          <w:b/>
          <w:sz w:val="24"/>
          <w:szCs w:val="24"/>
        </w:rPr>
      </w:pPr>
      <w:r w:rsidRPr="00C43106">
        <w:rPr>
          <w:rFonts w:ascii="Times New Roman" w:hAnsi="Times New Roman" w:cs="Times New Roman"/>
          <w:b/>
          <w:sz w:val="24"/>
          <w:szCs w:val="24"/>
        </w:rPr>
        <w:t>And</w:t>
      </w:r>
    </w:p>
    <w:p w14:paraId="4ACF7F92" w14:textId="77777777" w:rsidR="00F92061" w:rsidRDefault="00C43106" w:rsidP="00C43106">
      <w:pPr>
        <w:pStyle w:val="NoSpacing"/>
        <w:jc w:val="center"/>
        <w:rPr>
          <w:rFonts w:ascii="Times New Roman" w:hAnsi="Times New Roman" w:cs="Times New Roman"/>
          <w:b/>
          <w:sz w:val="24"/>
          <w:szCs w:val="24"/>
        </w:rPr>
      </w:pPr>
      <w:r w:rsidRPr="00C43106">
        <w:rPr>
          <w:rFonts w:ascii="Times New Roman" w:hAnsi="Times New Roman" w:cs="Times New Roman"/>
          <w:b/>
          <w:sz w:val="24"/>
          <w:szCs w:val="24"/>
        </w:rPr>
        <w:t>The State Hygienic Laboratory at the University of Iowa</w:t>
      </w:r>
    </w:p>
    <w:p w14:paraId="155DEFF0" w14:textId="77777777" w:rsidR="00C43106" w:rsidRDefault="00C43106" w:rsidP="00C43106">
      <w:pPr>
        <w:pStyle w:val="NoSpacing"/>
        <w:jc w:val="center"/>
        <w:rPr>
          <w:rFonts w:ascii="Times New Roman" w:hAnsi="Times New Roman" w:cs="Times New Roman"/>
          <w:b/>
          <w:sz w:val="24"/>
          <w:szCs w:val="24"/>
        </w:rPr>
      </w:pPr>
    </w:p>
    <w:p w14:paraId="4FCA933E" w14:textId="77777777" w:rsidR="00C43106" w:rsidRDefault="00C43106" w:rsidP="00C43106">
      <w:pPr>
        <w:pStyle w:val="NoSpacing"/>
        <w:jc w:val="center"/>
        <w:rPr>
          <w:rFonts w:ascii="Times New Roman" w:hAnsi="Times New Roman" w:cs="Times New Roman"/>
          <w:b/>
          <w:sz w:val="24"/>
          <w:szCs w:val="24"/>
        </w:rPr>
      </w:pPr>
    </w:p>
    <w:p w14:paraId="297F8F2F" w14:textId="77777777" w:rsidR="00C43106" w:rsidRDefault="00C43106" w:rsidP="00C43106">
      <w:pPr>
        <w:pStyle w:val="NoSpacing"/>
        <w:rPr>
          <w:rFonts w:ascii="Times New Roman" w:hAnsi="Times New Roman" w:cs="Times New Roman"/>
          <w:sz w:val="24"/>
          <w:szCs w:val="24"/>
        </w:rPr>
      </w:pPr>
      <w:r>
        <w:rPr>
          <w:rFonts w:ascii="Times New Roman" w:hAnsi="Times New Roman" w:cs="Times New Roman"/>
          <w:sz w:val="24"/>
          <w:szCs w:val="24"/>
        </w:rPr>
        <w:t xml:space="preserve">This addendum defines the fees to be invoiced by SHL to Kirkwood for Kirkwood’s use of space and resources associated with the SHL Center for the Advancement of Laboratory </w:t>
      </w:r>
      <w:r w:rsidR="00E8481A">
        <w:rPr>
          <w:rFonts w:ascii="Times New Roman" w:hAnsi="Times New Roman" w:cs="Times New Roman"/>
          <w:sz w:val="24"/>
          <w:szCs w:val="24"/>
        </w:rPr>
        <w:t>Sciences</w:t>
      </w:r>
      <w:r>
        <w:rPr>
          <w:rFonts w:ascii="Times New Roman" w:hAnsi="Times New Roman" w:cs="Times New Roman"/>
          <w:sz w:val="24"/>
          <w:szCs w:val="24"/>
        </w:rPr>
        <w:t>. This addendum will be reviewed as needed, no less than annually, to assure space and resources are available for successful course presentation.</w:t>
      </w:r>
    </w:p>
    <w:p w14:paraId="1DA4D9DD" w14:textId="77777777" w:rsidR="00C43106" w:rsidRDefault="00C43106" w:rsidP="00C43106">
      <w:pPr>
        <w:pStyle w:val="NoSpacing"/>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6385"/>
        <w:gridCol w:w="2965"/>
      </w:tblGrid>
      <w:tr w:rsidR="00C43106" w14:paraId="76B26870" w14:textId="77777777" w:rsidTr="001718ED">
        <w:tc>
          <w:tcPr>
            <w:tcW w:w="6385" w:type="dxa"/>
          </w:tcPr>
          <w:p w14:paraId="5846BA51" w14:textId="77777777" w:rsidR="00C43106" w:rsidRPr="001718ED" w:rsidRDefault="00C43106" w:rsidP="00C43106">
            <w:pPr>
              <w:pStyle w:val="NoSpacing"/>
              <w:rPr>
                <w:rFonts w:ascii="Times New Roman" w:hAnsi="Times New Roman" w:cs="Times New Roman"/>
                <w:b/>
                <w:sz w:val="24"/>
                <w:szCs w:val="24"/>
              </w:rPr>
            </w:pPr>
            <w:r w:rsidRPr="001718ED">
              <w:rPr>
                <w:rFonts w:ascii="Times New Roman" w:hAnsi="Times New Roman" w:cs="Times New Roman"/>
                <w:b/>
                <w:sz w:val="24"/>
                <w:szCs w:val="24"/>
              </w:rPr>
              <w:t>Space</w:t>
            </w:r>
          </w:p>
        </w:tc>
        <w:tc>
          <w:tcPr>
            <w:tcW w:w="2965" w:type="dxa"/>
          </w:tcPr>
          <w:p w14:paraId="2C6696C2" w14:textId="77777777" w:rsidR="00C43106" w:rsidRPr="001718ED" w:rsidRDefault="00C43106" w:rsidP="00C43106">
            <w:pPr>
              <w:pStyle w:val="NoSpacing"/>
              <w:rPr>
                <w:rFonts w:ascii="Times New Roman" w:hAnsi="Times New Roman" w:cs="Times New Roman"/>
                <w:b/>
                <w:sz w:val="24"/>
                <w:szCs w:val="24"/>
              </w:rPr>
            </w:pPr>
            <w:r w:rsidRPr="001718ED">
              <w:rPr>
                <w:rFonts w:ascii="Times New Roman" w:hAnsi="Times New Roman" w:cs="Times New Roman"/>
                <w:b/>
                <w:sz w:val="24"/>
                <w:szCs w:val="24"/>
              </w:rPr>
              <w:t>Fee</w:t>
            </w:r>
          </w:p>
        </w:tc>
      </w:tr>
      <w:tr w:rsidR="00C43106" w14:paraId="250AA1FC" w14:textId="77777777" w:rsidTr="001718ED">
        <w:tc>
          <w:tcPr>
            <w:tcW w:w="6385" w:type="dxa"/>
          </w:tcPr>
          <w:p w14:paraId="355D9A55" w14:textId="77777777" w:rsidR="00C43106" w:rsidRDefault="00A5424E" w:rsidP="00C43106">
            <w:pPr>
              <w:pStyle w:val="NoSpacing"/>
              <w:rPr>
                <w:rFonts w:ascii="Times New Roman" w:hAnsi="Times New Roman" w:cs="Times New Roman"/>
                <w:sz w:val="24"/>
                <w:szCs w:val="24"/>
              </w:rPr>
            </w:pPr>
            <w:r>
              <w:rPr>
                <w:rFonts w:ascii="Times New Roman" w:hAnsi="Times New Roman" w:cs="Times New Roman"/>
                <w:sz w:val="24"/>
                <w:szCs w:val="24"/>
              </w:rPr>
              <w:t>CALS Training Laboratory</w:t>
            </w:r>
          </w:p>
        </w:tc>
        <w:tc>
          <w:tcPr>
            <w:tcW w:w="2965" w:type="dxa"/>
          </w:tcPr>
          <w:p w14:paraId="62F67C47" w14:textId="77777777" w:rsidR="00C43106" w:rsidRDefault="001718ED" w:rsidP="00C43106">
            <w:pPr>
              <w:pStyle w:val="NoSpacing"/>
              <w:rPr>
                <w:rFonts w:ascii="Times New Roman" w:hAnsi="Times New Roman" w:cs="Times New Roman"/>
                <w:sz w:val="24"/>
                <w:szCs w:val="24"/>
              </w:rPr>
            </w:pPr>
            <w:r>
              <w:rPr>
                <w:rFonts w:ascii="Times New Roman" w:hAnsi="Times New Roman" w:cs="Times New Roman"/>
                <w:sz w:val="24"/>
                <w:szCs w:val="24"/>
              </w:rPr>
              <w:t>$50/hour</w:t>
            </w:r>
          </w:p>
        </w:tc>
      </w:tr>
      <w:tr w:rsidR="00C43106" w14:paraId="03504DAB" w14:textId="77777777" w:rsidTr="001718ED">
        <w:tc>
          <w:tcPr>
            <w:tcW w:w="6385" w:type="dxa"/>
          </w:tcPr>
          <w:p w14:paraId="23F5137F" w14:textId="77777777" w:rsidR="00C43106" w:rsidRDefault="001718ED" w:rsidP="00C43106">
            <w:pPr>
              <w:pStyle w:val="NoSpacing"/>
              <w:rPr>
                <w:rFonts w:ascii="Times New Roman" w:hAnsi="Times New Roman" w:cs="Times New Roman"/>
                <w:sz w:val="24"/>
                <w:szCs w:val="24"/>
              </w:rPr>
            </w:pPr>
            <w:r>
              <w:rPr>
                <w:rFonts w:ascii="Times New Roman" w:hAnsi="Times New Roman" w:cs="Times New Roman"/>
                <w:sz w:val="24"/>
                <w:szCs w:val="24"/>
              </w:rPr>
              <w:t>BSL3 or Environmental Laboratory Suites</w:t>
            </w:r>
          </w:p>
        </w:tc>
        <w:tc>
          <w:tcPr>
            <w:tcW w:w="2965" w:type="dxa"/>
          </w:tcPr>
          <w:p w14:paraId="0BF9A58A" w14:textId="77777777" w:rsidR="00C43106" w:rsidRDefault="001718ED" w:rsidP="00C43106">
            <w:pPr>
              <w:pStyle w:val="NoSpacing"/>
              <w:rPr>
                <w:rFonts w:ascii="Times New Roman" w:hAnsi="Times New Roman" w:cs="Times New Roman"/>
                <w:sz w:val="24"/>
                <w:szCs w:val="24"/>
              </w:rPr>
            </w:pPr>
            <w:r>
              <w:rPr>
                <w:rFonts w:ascii="Times New Roman" w:hAnsi="Times New Roman" w:cs="Times New Roman"/>
                <w:sz w:val="24"/>
                <w:szCs w:val="24"/>
              </w:rPr>
              <w:t>$25/hour</w:t>
            </w:r>
          </w:p>
        </w:tc>
      </w:tr>
      <w:tr w:rsidR="00C43106" w14:paraId="34302245" w14:textId="77777777" w:rsidTr="001718ED">
        <w:tc>
          <w:tcPr>
            <w:tcW w:w="6385" w:type="dxa"/>
          </w:tcPr>
          <w:p w14:paraId="3AC044E1" w14:textId="77777777" w:rsidR="00C43106" w:rsidRDefault="001718ED" w:rsidP="00C43106">
            <w:pPr>
              <w:pStyle w:val="NoSpacing"/>
              <w:rPr>
                <w:rFonts w:ascii="Times New Roman" w:hAnsi="Times New Roman" w:cs="Times New Roman"/>
                <w:sz w:val="24"/>
                <w:szCs w:val="24"/>
              </w:rPr>
            </w:pPr>
            <w:r>
              <w:rPr>
                <w:rFonts w:ascii="Times New Roman" w:hAnsi="Times New Roman" w:cs="Times New Roman"/>
                <w:sz w:val="24"/>
                <w:szCs w:val="24"/>
              </w:rPr>
              <w:t>Conference/Lecture Room</w:t>
            </w:r>
          </w:p>
        </w:tc>
        <w:tc>
          <w:tcPr>
            <w:tcW w:w="2965" w:type="dxa"/>
          </w:tcPr>
          <w:p w14:paraId="7D1F4893" w14:textId="77777777" w:rsidR="00C43106" w:rsidRDefault="001718ED" w:rsidP="00C43106">
            <w:pPr>
              <w:pStyle w:val="NoSpacing"/>
              <w:rPr>
                <w:rFonts w:ascii="Times New Roman" w:hAnsi="Times New Roman" w:cs="Times New Roman"/>
                <w:sz w:val="24"/>
                <w:szCs w:val="24"/>
              </w:rPr>
            </w:pPr>
            <w:r>
              <w:rPr>
                <w:rFonts w:ascii="Times New Roman" w:hAnsi="Times New Roman" w:cs="Times New Roman"/>
                <w:sz w:val="24"/>
                <w:szCs w:val="24"/>
              </w:rPr>
              <w:t>$50/hour</w:t>
            </w:r>
          </w:p>
        </w:tc>
      </w:tr>
      <w:tr w:rsidR="001718ED" w14:paraId="2446E76E" w14:textId="77777777" w:rsidTr="001718ED">
        <w:tc>
          <w:tcPr>
            <w:tcW w:w="6385" w:type="dxa"/>
          </w:tcPr>
          <w:p w14:paraId="359F7614" w14:textId="77777777" w:rsidR="001718ED" w:rsidRDefault="001718ED" w:rsidP="00C43106">
            <w:pPr>
              <w:pStyle w:val="NoSpacing"/>
              <w:rPr>
                <w:rFonts w:ascii="Times New Roman" w:hAnsi="Times New Roman" w:cs="Times New Roman"/>
                <w:sz w:val="24"/>
                <w:szCs w:val="24"/>
              </w:rPr>
            </w:pPr>
            <w:r>
              <w:rPr>
                <w:rFonts w:ascii="Times New Roman" w:hAnsi="Times New Roman" w:cs="Times New Roman"/>
                <w:sz w:val="24"/>
                <w:szCs w:val="24"/>
              </w:rPr>
              <w:t>Dishwashing Services</w:t>
            </w:r>
          </w:p>
        </w:tc>
        <w:tc>
          <w:tcPr>
            <w:tcW w:w="2965" w:type="dxa"/>
          </w:tcPr>
          <w:p w14:paraId="41819BE8" w14:textId="77777777" w:rsidR="001718ED" w:rsidRDefault="00E8481A" w:rsidP="00C43106">
            <w:pPr>
              <w:pStyle w:val="NoSpacing"/>
              <w:rPr>
                <w:rFonts w:ascii="Times New Roman" w:hAnsi="Times New Roman" w:cs="Times New Roman"/>
                <w:sz w:val="24"/>
                <w:szCs w:val="24"/>
              </w:rPr>
            </w:pPr>
            <w:r>
              <w:rPr>
                <w:rFonts w:ascii="Times New Roman" w:hAnsi="Times New Roman" w:cs="Times New Roman"/>
                <w:sz w:val="24"/>
                <w:szCs w:val="24"/>
              </w:rPr>
              <w:t>Negotiated on an “as needed” basis</w:t>
            </w:r>
          </w:p>
        </w:tc>
      </w:tr>
      <w:tr w:rsidR="002C419E" w14:paraId="5EB545CB" w14:textId="77777777" w:rsidTr="001718ED">
        <w:tc>
          <w:tcPr>
            <w:tcW w:w="6385" w:type="dxa"/>
          </w:tcPr>
          <w:p w14:paraId="4F2919C3" w14:textId="77777777" w:rsidR="002C419E" w:rsidRDefault="002C419E" w:rsidP="00C43106">
            <w:pPr>
              <w:pStyle w:val="NoSpacing"/>
              <w:rPr>
                <w:rFonts w:ascii="Times New Roman" w:hAnsi="Times New Roman" w:cs="Times New Roman"/>
                <w:sz w:val="24"/>
                <w:szCs w:val="24"/>
              </w:rPr>
            </w:pPr>
            <w:r>
              <w:rPr>
                <w:rFonts w:ascii="Times New Roman" w:hAnsi="Times New Roman" w:cs="Times New Roman"/>
                <w:sz w:val="24"/>
                <w:szCs w:val="24"/>
              </w:rPr>
              <w:t>Graphic Design Development</w:t>
            </w:r>
            <w:r w:rsidR="008C2478">
              <w:rPr>
                <w:rFonts w:ascii="Times New Roman" w:hAnsi="Times New Roman" w:cs="Times New Roman"/>
                <w:sz w:val="24"/>
                <w:szCs w:val="24"/>
              </w:rPr>
              <w:t xml:space="preserve"> and Marketing</w:t>
            </w:r>
          </w:p>
        </w:tc>
        <w:tc>
          <w:tcPr>
            <w:tcW w:w="2965" w:type="dxa"/>
          </w:tcPr>
          <w:p w14:paraId="76CE2D85" w14:textId="77777777" w:rsidR="002C419E" w:rsidRDefault="002C419E" w:rsidP="00C43106">
            <w:pPr>
              <w:pStyle w:val="NoSpacing"/>
              <w:rPr>
                <w:rFonts w:ascii="Times New Roman" w:hAnsi="Times New Roman" w:cs="Times New Roman"/>
                <w:sz w:val="24"/>
                <w:szCs w:val="24"/>
              </w:rPr>
            </w:pPr>
            <w:r>
              <w:rPr>
                <w:rFonts w:ascii="Times New Roman" w:hAnsi="Times New Roman" w:cs="Times New Roman"/>
                <w:sz w:val="24"/>
                <w:szCs w:val="24"/>
              </w:rPr>
              <w:t>Hourly fees as negotiated</w:t>
            </w:r>
          </w:p>
        </w:tc>
      </w:tr>
    </w:tbl>
    <w:p w14:paraId="6B436DF6" w14:textId="77777777" w:rsidR="00C43106" w:rsidRDefault="00C43106" w:rsidP="00C43106">
      <w:pPr>
        <w:pStyle w:val="NoSpacing"/>
        <w:rPr>
          <w:rFonts w:ascii="Times New Roman" w:hAnsi="Times New Roman" w:cs="Times New Roman"/>
          <w:sz w:val="24"/>
          <w:szCs w:val="24"/>
        </w:rPr>
      </w:pPr>
    </w:p>
    <w:p w14:paraId="14DE61D1" w14:textId="77777777" w:rsidR="001718ED" w:rsidRDefault="001718ED" w:rsidP="00C43106">
      <w:pPr>
        <w:pStyle w:val="NoSpacing"/>
        <w:rPr>
          <w:rFonts w:ascii="Times New Roman" w:hAnsi="Times New Roman" w:cs="Times New Roman"/>
          <w:sz w:val="24"/>
          <w:szCs w:val="24"/>
        </w:rPr>
      </w:pPr>
    </w:p>
    <w:p w14:paraId="325B54AF" w14:textId="77777777" w:rsidR="001718ED" w:rsidRDefault="001718ED" w:rsidP="00C43106">
      <w:pPr>
        <w:pStyle w:val="NoSpacing"/>
        <w:rPr>
          <w:rFonts w:ascii="Times New Roman" w:hAnsi="Times New Roman" w:cs="Times New Roman"/>
          <w:sz w:val="24"/>
          <w:szCs w:val="24"/>
        </w:rPr>
      </w:pPr>
    </w:p>
    <w:p w14:paraId="74CC9B88" w14:textId="77777777" w:rsidR="001718ED" w:rsidRDefault="001718ED" w:rsidP="00C43106">
      <w:pPr>
        <w:pStyle w:val="NoSpacing"/>
        <w:rPr>
          <w:rFonts w:ascii="Times New Roman" w:hAnsi="Times New Roman" w:cs="Times New Roman"/>
          <w:sz w:val="24"/>
          <w:szCs w:val="24"/>
        </w:rPr>
      </w:pPr>
    </w:p>
    <w:p w14:paraId="6877A811" w14:textId="77777777" w:rsidR="001718ED" w:rsidRDefault="001718ED" w:rsidP="00C43106">
      <w:pPr>
        <w:pStyle w:val="NoSpacing"/>
        <w:rPr>
          <w:rFonts w:ascii="Times New Roman" w:hAnsi="Times New Roman" w:cs="Times New Roman"/>
          <w:sz w:val="24"/>
          <w:szCs w:val="24"/>
        </w:rPr>
      </w:pPr>
    </w:p>
    <w:p w14:paraId="51777129" w14:textId="77777777" w:rsidR="001718ED" w:rsidRDefault="001718ED" w:rsidP="00C43106">
      <w:pPr>
        <w:pStyle w:val="NoSpacing"/>
        <w:rPr>
          <w:rFonts w:ascii="Times New Roman" w:hAnsi="Times New Roman" w:cs="Times New Roman"/>
          <w:sz w:val="24"/>
          <w:szCs w:val="24"/>
        </w:rPr>
      </w:pPr>
    </w:p>
    <w:p w14:paraId="7B8183BB" w14:textId="77777777" w:rsidR="00124BA2" w:rsidRDefault="00124BA2" w:rsidP="00124BA2">
      <w:pPr>
        <w:pStyle w:val="NoSpacing"/>
        <w:rPr>
          <w:rFonts w:ascii="Times New Roman" w:hAnsi="Times New Roman" w:cs="Times New Roman"/>
          <w:sz w:val="24"/>
          <w:szCs w:val="24"/>
        </w:rPr>
      </w:pPr>
      <w:r>
        <w:rPr>
          <w:rFonts w:ascii="Times New Roman" w:hAnsi="Times New Roman" w:cs="Times New Roman"/>
          <w:sz w:val="24"/>
          <w:szCs w:val="24"/>
        </w:rPr>
        <w:t>___________________________________</w:t>
      </w:r>
      <w:r>
        <w:rPr>
          <w:rFonts w:ascii="Times New Roman" w:hAnsi="Times New Roman" w:cs="Times New Roman"/>
          <w:sz w:val="24"/>
          <w:szCs w:val="24"/>
        </w:rPr>
        <w:tab/>
      </w:r>
      <w:r>
        <w:rPr>
          <w:rFonts w:ascii="Times New Roman" w:hAnsi="Times New Roman" w:cs="Times New Roman"/>
          <w:sz w:val="24"/>
          <w:szCs w:val="24"/>
        </w:rPr>
        <w:tab/>
        <w:t>_______________________________</w:t>
      </w:r>
    </w:p>
    <w:p w14:paraId="32A7871C" w14:textId="19F43A38" w:rsidR="00124BA2" w:rsidRDefault="00124BA2" w:rsidP="00124BA2">
      <w:pPr>
        <w:pStyle w:val="NoSpacing"/>
        <w:rPr>
          <w:rFonts w:ascii="Times New Roman" w:hAnsi="Times New Roman" w:cs="Times New Roman"/>
          <w:sz w:val="24"/>
          <w:szCs w:val="24"/>
        </w:rPr>
      </w:pPr>
      <w:r>
        <w:rPr>
          <w:rFonts w:ascii="Times New Roman" w:hAnsi="Times New Roman" w:cs="Times New Roman"/>
          <w:sz w:val="24"/>
          <w:szCs w:val="24"/>
        </w:rPr>
        <w:t>Kirkwood Community College Offic</w:t>
      </w:r>
      <w:r w:rsidR="00276327">
        <w:rPr>
          <w:rFonts w:ascii="Times New Roman" w:hAnsi="Times New Roman" w:cs="Times New Roman"/>
          <w:sz w:val="24"/>
          <w:szCs w:val="24"/>
        </w:rPr>
        <w:t>i</w:t>
      </w:r>
      <w:r>
        <w:rPr>
          <w:rFonts w:ascii="Times New Roman" w:hAnsi="Times New Roman" w:cs="Times New Roman"/>
          <w:sz w:val="24"/>
          <w:szCs w:val="24"/>
        </w:rPr>
        <w:t>al</w:t>
      </w:r>
      <w:r>
        <w:rPr>
          <w:rFonts w:ascii="Times New Roman" w:hAnsi="Times New Roman" w:cs="Times New Roman"/>
          <w:sz w:val="24"/>
          <w:szCs w:val="24"/>
        </w:rPr>
        <w:tab/>
      </w:r>
      <w:r>
        <w:rPr>
          <w:rFonts w:ascii="Times New Roman" w:hAnsi="Times New Roman" w:cs="Times New Roman"/>
          <w:sz w:val="24"/>
          <w:szCs w:val="24"/>
        </w:rPr>
        <w:tab/>
        <w:t xml:space="preserve">University of Iowa Official for the </w:t>
      </w:r>
    </w:p>
    <w:p w14:paraId="5FF6FF7B" w14:textId="77777777" w:rsidR="00124BA2" w:rsidRDefault="00124BA2" w:rsidP="00124BA2">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State Hygienic Laboratory</w:t>
      </w:r>
    </w:p>
    <w:p w14:paraId="21B4085F" w14:textId="77777777" w:rsidR="00124BA2" w:rsidRDefault="00124BA2" w:rsidP="00124BA2">
      <w:pPr>
        <w:pStyle w:val="NoSpacing"/>
        <w:rPr>
          <w:rFonts w:ascii="Times New Roman" w:hAnsi="Times New Roman" w:cs="Times New Roman"/>
          <w:sz w:val="24"/>
          <w:szCs w:val="24"/>
        </w:rPr>
      </w:pPr>
    </w:p>
    <w:p w14:paraId="12B1F390" w14:textId="77777777" w:rsidR="00124BA2" w:rsidRDefault="00124BA2" w:rsidP="00124BA2">
      <w:pPr>
        <w:pStyle w:val="NoSpacing"/>
        <w:rPr>
          <w:rFonts w:ascii="Times New Roman" w:hAnsi="Times New Roman" w:cs="Times New Roman"/>
          <w:sz w:val="24"/>
          <w:szCs w:val="24"/>
        </w:rPr>
      </w:pPr>
      <w:r>
        <w:rPr>
          <w:rFonts w:ascii="Times New Roman" w:hAnsi="Times New Roman" w:cs="Times New Roman"/>
          <w:sz w:val="24"/>
          <w:szCs w:val="24"/>
        </w:rPr>
        <w:t>_______________________________</w:t>
      </w:r>
      <w:r>
        <w:rPr>
          <w:rFonts w:ascii="Times New Roman" w:hAnsi="Times New Roman" w:cs="Times New Roman"/>
          <w:sz w:val="24"/>
          <w:szCs w:val="24"/>
        </w:rPr>
        <w:tab/>
      </w:r>
      <w:r>
        <w:rPr>
          <w:rFonts w:ascii="Times New Roman" w:hAnsi="Times New Roman" w:cs="Times New Roman"/>
          <w:sz w:val="24"/>
          <w:szCs w:val="24"/>
        </w:rPr>
        <w:tab/>
        <w:t>_______________________________</w:t>
      </w:r>
    </w:p>
    <w:p w14:paraId="4FD9A6FD" w14:textId="77777777" w:rsidR="00124BA2" w:rsidRDefault="00124BA2" w:rsidP="00124BA2">
      <w:pPr>
        <w:pStyle w:val="NoSpacing"/>
        <w:rPr>
          <w:rFonts w:ascii="Times New Roman" w:hAnsi="Times New Roman" w:cs="Times New Roman"/>
          <w:sz w:val="24"/>
          <w:szCs w:val="24"/>
        </w:rPr>
      </w:pPr>
      <w:r>
        <w:rPr>
          <w:rFonts w:ascii="Times New Roman" w:hAnsi="Times New Roman" w:cs="Times New Roman"/>
          <w:sz w:val="24"/>
          <w:szCs w:val="24"/>
        </w:rPr>
        <w:t>Title of Official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Title of Official</w:t>
      </w:r>
    </w:p>
    <w:p w14:paraId="6BE82348" w14:textId="77777777" w:rsidR="00124BA2" w:rsidRDefault="00124BA2" w:rsidP="00124BA2">
      <w:pPr>
        <w:pStyle w:val="NoSpacing"/>
        <w:rPr>
          <w:rFonts w:ascii="Times New Roman" w:hAnsi="Times New Roman" w:cs="Times New Roman"/>
          <w:sz w:val="24"/>
          <w:szCs w:val="24"/>
        </w:rPr>
      </w:pPr>
    </w:p>
    <w:p w14:paraId="439E6629" w14:textId="77777777" w:rsidR="00124BA2" w:rsidRDefault="00124BA2" w:rsidP="00124BA2">
      <w:pPr>
        <w:pStyle w:val="NoSpacing"/>
        <w:rPr>
          <w:rFonts w:ascii="Times New Roman" w:hAnsi="Times New Roman" w:cs="Times New Roman"/>
          <w:sz w:val="24"/>
          <w:szCs w:val="24"/>
        </w:rPr>
      </w:pPr>
      <w:r>
        <w:rPr>
          <w:rFonts w:ascii="Times New Roman" w:hAnsi="Times New Roman" w:cs="Times New Roman"/>
          <w:sz w:val="24"/>
          <w:szCs w:val="24"/>
        </w:rPr>
        <w:t>___________________________________</w:t>
      </w:r>
      <w:r>
        <w:rPr>
          <w:rFonts w:ascii="Times New Roman" w:hAnsi="Times New Roman" w:cs="Times New Roman"/>
          <w:sz w:val="24"/>
          <w:szCs w:val="24"/>
        </w:rPr>
        <w:tab/>
      </w:r>
      <w:r>
        <w:rPr>
          <w:rFonts w:ascii="Times New Roman" w:hAnsi="Times New Roman" w:cs="Times New Roman"/>
          <w:sz w:val="24"/>
          <w:szCs w:val="24"/>
        </w:rPr>
        <w:tab/>
        <w:t>_______________________________</w:t>
      </w:r>
    </w:p>
    <w:p w14:paraId="5D11B8C0" w14:textId="7DA06823" w:rsidR="00C43106" w:rsidRPr="00C43106" w:rsidRDefault="00124BA2" w:rsidP="00124BA2">
      <w:pPr>
        <w:pStyle w:val="NoSpacing"/>
        <w:rPr>
          <w:rFonts w:ascii="Times New Roman" w:hAnsi="Times New Roman" w:cs="Times New Roman"/>
          <w:sz w:val="24"/>
          <w:szCs w:val="24"/>
        </w:rPr>
      </w:pPr>
      <w:r>
        <w:rPr>
          <w:rFonts w:ascii="Times New Roman" w:hAnsi="Times New Roman" w:cs="Times New Roman"/>
          <w:sz w:val="24"/>
          <w:szCs w:val="24"/>
        </w:rPr>
        <w:t>Date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Date</w:t>
      </w:r>
      <w:proofErr w:type="spellEnd"/>
    </w:p>
    <w:sectPr w:rsidR="00C43106" w:rsidRPr="00C43106">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83F97C" w14:textId="77777777" w:rsidR="00905B91" w:rsidRDefault="00905B91" w:rsidP="004E1A8B">
      <w:pPr>
        <w:spacing w:after="0" w:line="240" w:lineRule="auto"/>
      </w:pPr>
      <w:r>
        <w:separator/>
      </w:r>
    </w:p>
  </w:endnote>
  <w:endnote w:type="continuationSeparator" w:id="0">
    <w:p w14:paraId="0E43E065" w14:textId="77777777" w:rsidR="00905B91" w:rsidRDefault="00905B91" w:rsidP="004E1A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0250426"/>
      <w:docPartObj>
        <w:docPartGallery w:val="Page Numbers (Bottom of Page)"/>
        <w:docPartUnique/>
      </w:docPartObj>
    </w:sdtPr>
    <w:sdtEndPr>
      <w:rPr>
        <w:noProof/>
      </w:rPr>
    </w:sdtEndPr>
    <w:sdtContent>
      <w:p w14:paraId="352428E6" w14:textId="0BBA2229" w:rsidR="004E1A8B" w:rsidRDefault="004E1A8B">
        <w:pPr>
          <w:pStyle w:val="Footer"/>
          <w:jc w:val="right"/>
        </w:pPr>
        <w:r>
          <w:fldChar w:fldCharType="begin"/>
        </w:r>
        <w:r>
          <w:instrText xml:space="preserve"> PAGE   \* MERGEFORMAT </w:instrText>
        </w:r>
        <w:r>
          <w:fldChar w:fldCharType="separate"/>
        </w:r>
        <w:r w:rsidR="00C348BE">
          <w:rPr>
            <w:noProof/>
          </w:rPr>
          <w:t>6</w:t>
        </w:r>
        <w:r>
          <w:rPr>
            <w:noProof/>
          </w:rPr>
          <w:fldChar w:fldCharType="end"/>
        </w:r>
      </w:p>
    </w:sdtContent>
  </w:sdt>
  <w:p w14:paraId="4741D845" w14:textId="77777777" w:rsidR="004E1A8B" w:rsidRDefault="004E1A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113A2E" w14:textId="77777777" w:rsidR="00905B91" w:rsidRDefault="00905B91" w:rsidP="004E1A8B">
      <w:pPr>
        <w:spacing w:after="0" w:line="240" w:lineRule="auto"/>
      </w:pPr>
      <w:r>
        <w:separator/>
      </w:r>
    </w:p>
  </w:footnote>
  <w:footnote w:type="continuationSeparator" w:id="0">
    <w:p w14:paraId="28B5FE21" w14:textId="77777777" w:rsidR="00905B91" w:rsidRDefault="00905B91" w:rsidP="004E1A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2225552"/>
      <w:docPartObj>
        <w:docPartGallery w:val="Watermarks"/>
        <w:docPartUnique/>
      </w:docPartObj>
    </w:sdtPr>
    <w:sdtEndPr/>
    <w:sdtContent>
      <w:p w14:paraId="6B980FC8" w14:textId="77777777" w:rsidR="004E1A8B" w:rsidRDefault="00276327">
        <w:pPr>
          <w:pStyle w:val="Header"/>
        </w:pPr>
        <w:r>
          <w:rPr>
            <w:noProof/>
          </w:rPr>
          <w:pict w14:anchorId="7E020B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473C4C"/>
    <w:multiLevelType w:val="hybridMultilevel"/>
    <w:tmpl w:val="C32AA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A4A3060"/>
    <w:multiLevelType w:val="hybridMultilevel"/>
    <w:tmpl w:val="4F9460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BC8"/>
    <w:rsid w:val="00040400"/>
    <w:rsid w:val="00093396"/>
    <w:rsid w:val="00112B47"/>
    <w:rsid w:val="00124BA2"/>
    <w:rsid w:val="001718ED"/>
    <w:rsid w:val="00276327"/>
    <w:rsid w:val="002C419E"/>
    <w:rsid w:val="00380BC8"/>
    <w:rsid w:val="00425D26"/>
    <w:rsid w:val="00471209"/>
    <w:rsid w:val="004C2D4D"/>
    <w:rsid w:val="004E1A8B"/>
    <w:rsid w:val="00535B04"/>
    <w:rsid w:val="005734E2"/>
    <w:rsid w:val="00594857"/>
    <w:rsid w:val="005F617D"/>
    <w:rsid w:val="00660203"/>
    <w:rsid w:val="006E41E7"/>
    <w:rsid w:val="00745001"/>
    <w:rsid w:val="007B71E2"/>
    <w:rsid w:val="007D78A3"/>
    <w:rsid w:val="00857B11"/>
    <w:rsid w:val="008C2478"/>
    <w:rsid w:val="00905B91"/>
    <w:rsid w:val="009A5E71"/>
    <w:rsid w:val="009E63CC"/>
    <w:rsid w:val="00A4145A"/>
    <w:rsid w:val="00A5424E"/>
    <w:rsid w:val="00A92BCA"/>
    <w:rsid w:val="00A938C1"/>
    <w:rsid w:val="00B266E7"/>
    <w:rsid w:val="00B8487B"/>
    <w:rsid w:val="00C316DB"/>
    <w:rsid w:val="00C348BE"/>
    <w:rsid w:val="00C43106"/>
    <w:rsid w:val="00CC3136"/>
    <w:rsid w:val="00D01442"/>
    <w:rsid w:val="00DD0BF7"/>
    <w:rsid w:val="00E8435B"/>
    <w:rsid w:val="00E8481A"/>
    <w:rsid w:val="00F665A6"/>
    <w:rsid w:val="00F77C41"/>
    <w:rsid w:val="00F82696"/>
    <w:rsid w:val="00F84F0A"/>
    <w:rsid w:val="00F920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88F77DC"/>
  <w15:chartTrackingRefBased/>
  <w15:docId w15:val="{46DE952D-C15E-4732-8766-3BFCF5BCD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0BC8"/>
    <w:pPr>
      <w:spacing w:after="0" w:line="240" w:lineRule="auto"/>
    </w:pPr>
  </w:style>
  <w:style w:type="table" w:styleId="TableGrid">
    <w:name w:val="Table Grid"/>
    <w:basedOn w:val="TableNormal"/>
    <w:uiPriority w:val="39"/>
    <w:rsid w:val="00F920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E1A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1A8B"/>
  </w:style>
  <w:style w:type="paragraph" w:styleId="Footer">
    <w:name w:val="footer"/>
    <w:basedOn w:val="Normal"/>
    <w:link w:val="FooterChar"/>
    <w:uiPriority w:val="99"/>
    <w:unhideWhenUsed/>
    <w:rsid w:val="004E1A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1A8B"/>
  </w:style>
  <w:style w:type="paragraph" w:styleId="BalloonText">
    <w:name w:val="Balloon Text"/>
    <w:basedOn w:val="Normal"/>
    <w:link w:val="BalloonTextChar"/>
    <w:uiPriority w:val="99"/>
    <w:semiHidden/>
    <w:unhideWhenUsed/>
    <w:rsid w:val="00E848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481A"/>
    <w:rPr>
      <w:rFonts w:ascii="Segoe UI" w:hAnsi="Segoe UI" w:cs="Segoe UI"/>
      <w:sz w:val="18"/>
      <w:szCs w:val="18"/>
    </w:rPr>
  </w:style>
  <w:style w:type="character" w:styleId="CommentReference">
    <w:name w:val="annotation reference"/>
    <w:basedOn w:val="DefaultParagraphFont"/>
    <w:uiPriority w:val="99"/>
    <w:semiHidden/>
    <w:unhideWhenUsed/>
    <w:rsid w:val="00F82696"/>
    <w:rPr>
      <w:sz w:val="16"/>
      <w:szCs w:val="16"/>
    </w:rPr>
  </w:style>
  <w:style w:type="paragraph" w:styleId="CommentText">
    <w:name w:val="annotation text"/>
    <w:basedOn w:val="Normal"/>
    <w:link w:val="CommentTextChar"/>
    <w:uiPriority w:val="99"/>
    <w:semiHidden/>
    <w:unhideWhenUsed/>
    <w:rsid w:val="00F82696"/>
    <w:pPr>
      <w:spacing w:line="240" w:lineRule="auto"/>
    </w:pPr>
    <w:rPr>
      <w:sz w:val="20"/>
      <w:szCs w:val="20"/>
    </w:rPr>
  </w:style>
  <w:style w:type="character" w:customStyle="1" w:styleId="CommentTextChar">
    <w:name w:val="Comment Text Char"/>
    <w:basedOn w:val="DefaultParagraphFont"/>
    <w:link w:val="CommentText"/>
    <w:uiPriority w:val="99"/>
    <w:semiHidden/>
    <w:rsid w:val="00F82696"/>
    <w:rPr>
      <w:sz w:val="20"/>
      <w:szCs w:val="20"/>
    </w:rPr>
  </w:style>
  <w:style w:type="paragraph" w:styleId="CommentSubject">
    <w:name w:val="annotation subject"/>
    <w:basedOn w:val="CommentText"/>
    <w:next w:val="CommentText"/>
    <w:link w:val="CommentSubjectChar"/>
    <w:uiPriority w:val="99"/>
    <w:semiHidden/>
    <w:unhideWhenUsed/>
    <w:rsid w:val="00F82696"/>
    <w:rPr>
      <w:b/>
      <w:bCs/>
    </w:rPr>
  </w:style>
  <w:style w:type="character" w:customStyle="1" w:styleId="CommentSubjectChar">
    <w:name w:val="Comment Subject Char"/>
    <w:basedOn w:val="CommentTextChar"/>
    <w:link w:val="CommentSubject"/>
    <w:uiPriority w:val="99"/>
    <w:semiHidden/>
    <w:rsid w:val="00F8269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0D515997CB0546990B9821911254AF" ma:contentTypeVersion="30" ma:contentTypeDescription="Create a new document." ma:contentTypeScope="" ma:versionID="0b1b17f1ebd9ab3c754f47e238ef930a">
  <xsd:schema xmlns:xsd="http://www.w3.org/2001/XMLSchema" xmlns:xs="http://www.w3.org/2001/XMLSchema" xmlns:p="http://schemas.microsoft.com/office/2006/metadata/properties" xmlns:ns1="http://schemas.microsoft.com/sharepoint/v3" xmlns:ns2="b8d4423e-d233-4bc9-97bc-d7574ce75186" targetNamespace="http://schemas.microsoft.com/office/2006/metadata/properties" ma:root="true" ma:fieldsID="89f5b89839f7fc399baeff73974617ee" ns1:_="" ns2:_="">
    <xsd:import namespace="http://schemas.microsoft.com/sharepoint/v3"/>
    <xsd:import namespace="b8d4423e-d233-4bc9-97bc-d7574ce75186"/>
    <xsd:element name="properties">
      <xsd:complexType>
        <xsd:sequence>
          <xsd:element name="documentManagement">
            <xsd:complexType>
              <xsd:all>
                <xsd:element ref="ns1:PublishingStartDate" minOccurs="0"/>
                <xsd:element ref="ns1:PublishingExpirationDate" minOccurs="0"/>
                <xsd:element ref="ns2:Description0"/>
                <xsd:element ref="ns2:Metadata1" minOccurs="0"/>
                <xsd:element ref="ns2:Metadata2" minOccurs="0"/>
                <xsd:element ref="ns2:Metadata3" minOccurs="0"/>
                <xsd:element ref="ns1:RatingCount" minOccurs="0"/>
                <xsd:element ref="ns2:Copyright" minOccurs="0"/>
                <xsd:element ref="ns2:Permissions" minOccurs="0"/>
                <xsd:element ref="ns1:LikesCount" minOccurs="0"/>
                <xsd:element ref="ns2:Featured" minOccurs="0"/>
                <xsd:element ref="ns2:Published_x0020_Year" minOccurs="0"/>
                <xsd:element ref="ns2:Published_x0020_Month" minOccurs="0"/>
                <xsd:element ref="ns2:End_x0020_Date" minOccurs="0"/>
                <xsd:element ref="ns2:Destin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2" nillable="true" ma:displayName="Scheduling Start Date" ma:description="" ma:internalName="PublishingStartDate">
      <xsd:simpleType>
        <xsd:restriction base="dms:Unknown"/>
      </xsd:simpleType>
    </xsd:element>
    <xsd:element name="PublishingExpirationDate" ma:index="3" nillable="true" ma:displayName="Scheduling End Date" ma:description="" ma:internalName="PublishingExpirationDate">
      <xsd:simpleType>
        <xsd:restriction base="dms:Unknown"/>
      </xsd:simpleType>
    </xsd:element>
    <xsd:element name="RatingCount" ma:index="11" nillable="true" ma:displayName="Number of Ratings" ma:decimals="0" ma:description="Number of ratings submitted" ma:internalName="RatingCount" ma:readOnly="false" ma:percentage="FALSE">
      <xsd:simpleType>
        <xsd:restriction base="dms:Number"/>
      </xsd:simpleType>
    </xsd:element>
    <xsd:element name="LikesCount" ma:index="14" nillable="true" ma:displayName="Number of Likes" ma:internalName="LikesCount"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8d4423e-d233-4bc9-97bc-d7574ce75186" elementFormDefault="qualified">
    <xsd:import namespace="http://schemas.microsoft.com/office/2006/documentManagement/types"/>
    <xsd:import namespace="http://schemas.microsoft.com/office/infopath/2007/PartnerControls"/>
    <xsd:element name="Description0" ma:index="4" ma:displayName="Description" ma:description="Please enter a full description of your resource." ma:internalName="Description0" ma:readOnly="false">
      <xsd:simpleType>
        <xsd:restriction base="dms:Note"/>
      </xsd:simpleType>
    </xsd:element>
    <xsd:element name="Metadata1" ma:index="6" nillable="true" ma:displayName="Categories" ma:description="Select at least one category that relates to your resource.&lt;br&gt;&lt;br&gt;Adding a category aids in the search of your resource." ma:list="{61941f64-2feb-4028-a951-3b5c001de6c7}" ma:internalName="Metadata1" ma:readOnly="false" ma:showField="Title" ma:web="81f67e4c-6aed-4aaa-86d1-aa3898cd5d42">
      <xsd:complexType>
        <xsd:complexContent>
          <xsd:extension base="dms:MultiChoiceLookup">
            <xsd:sequence>
              <xsd:element name="Value" type="dms:Lookup" maxOccurs="unbounded" minOccurs="0" nillable="true"/>
            </xsd:sequence>
          </xsd:extension>
        </xsd:complexContent>
      </xsd:complexType>
    </xsd:element>
    <xsd:element name="Metadata2" ma:index="7" nillable="true" ma:displayName="Topics" ma:description="Select one or more topics which relate to your resource.&lt;br&gt;&lt;br&gt;Assigning a topic to a resource allows you to &lt;br&gt;further define your resource." ma:list="{e62908a1-1960-4f5e-843f-21c192ab3536}" ma:internalName="Metadata2" ma:readOnly="false" ma:showField="Title" ma:web="81f67e4c-6aed-4aaa-86d1-aa3898cd5d42">
      <xsd:complexType>
        <xsd:complexContent>
          <xsd:extension base="dms:MultiChoiceLookup">
            <xsd:sequence>
              <xsd:element name="Value" type="dms:Lookup" maxOccurs="unbounded" minOccurs="0" nillable="true"/>
            </xsd:sequence>
          </xsd:extension>
        </xsd:complexContent>
      </xsd:complexType>
    </xsd:element>
    <xsd:element name="Metadata3" ma:index="8" nillable="true" ma:displayName="Geographical Location or Agency" ma:description="Select the agency or state where the resource is from." ma:list="{064f33b2-56c3-4a74-b5fe-4ad23400e58d}" ma:internalName="Metadata3" ma:readOnly="false" ma:showField="Title" ma:web="81f67e4c-6aed-4aaa-86d1-aa3898cd5d42">
      <xsd:simpleType>
        <xsd:restriction base="dms:Lookup"/>
      </xsd:simpleType>
    </xsd:element>
    <xsd:element name="Copyright" ma:index="12" nillable="true" ma:displayName="Copyright" ma:description="Please indicate the copyright status of the resource." ma:format="Dropdown" ma:internalName="Copyright" ma:readOnly="false">
      <xsd:simpleType>
        <xsd:restriction base="dms:Choice">
          <xsd:enumeration value="There is no copyright associated with the document."/>
          <xsd:enumeration value="The document has a copyright and I am the owner."/>
          <xsd:enumeration value="The document has a copyright and I am NOT the owner."/>
          <xsd:enumeration value="The document has a copyright and permission to share has been obtained."/>
        </xsd:restriction>
      </xsd:simpleType>
    </xsd:element>
    <xsd:element name="Permissions" ma:index="13" nillable="true" ma:displayName="Permissions" ma:description="Please indicate your preference regarding&lt;br&gt;who has permission to view the resource." ma:format="Dropdown" ma:internalName="Permissions" ma:readOnly="false">
      <xsd:simpleType>
        <xsd:restriction base="dms:Choice">
          <xsd:enumeration value="The document can be viewed by anyone."/>
          <xsd:enumeration value="The document can only be viewed by APHL members."/>
        </xsd:restriction>
      </xsd:simpleType>
    </xsd:element>
    <xsd:element name="Featured" ma:index="15" nillable="true" ma:displayName="Featured" ma:default="0" ma:internalName="Featured" ma:readOnly="false">
      <xsd:simpleType>
        <xsd:restriction base="dms:Boolean"/>
      </xsd:simpleType>
    </xsd:element>
    <xsd:element name="Published_x0020_Year" ma:index="16" nillable="true" ma:displayName="Published Year" ma:internalName="Published_x0020_Year" ma:readOnly="false">
      <xsd:simpleType>
        <xsd:restriction base="dms:Text">
          <xsd:maxLength value="255"/>
        </xsd:restriction>
      </xsd:simpleType>
    </xsd:element>
    <xsd:element name="Published_x0020_Month" ma:index="17" nillable="true" ma:displayName="Published Month" ma:default="Jan" ma:format="Dropdown" ma:internalName="Published_x0020_Month" ma:readOnly="false">
      <xsd:simpleType>
        <xsd:restriction base="dms:Choice">
          <xsd:enumeration value="Jan"/>
          <xsd:enumeration value="Feb"/>
          <xsd:enumeration value="Mar"/>
          <xsd:enumeration value="Apr"/>
          <xsd:enumeration value="May"/>
          <xsd:enumeration value="Jun"/>
          <xsd:enumeration value="Jul"/>
          <xsd:enumeration value="Aug"/>
          <xsd:enumeration value="Sep"/>
          <xsd:enumeration value="Oct"/>
          <xsd:enumeration value="Nov"/>
          <xsd:enumeration value="Dec"/>
        </xsd:restriction>
      </xsd:simpleType>
    </xsd:element>
    <xsd:element name="End_x0020_Date" ma:index="18" nillable="true" ma:displayName="End Date" ma:format="DateOnly" ma:internalName="End_x0020_Date" ma:readOnly="false">
      <xsd:simpleType>
        <xsd:restriction base="dms:DateTime"/>
      </xsd:simpleType>
    </xsd:element>
    <xsd:element name="Destination" ma:index="23" nillable="true" ma:displayName="Destination" ma:format="Dropdown" ma:internalName="Destination">
      <xsd:simpleType>
        <xsd:restriction base="dms:Choice">
          <xsd:enumeration value="Archive"/>
          <xsd:enumeration value="Keep"/>
          <xsd:enumeration value="Dele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ma:index="5"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eatured xmlns="b8d4423e-d233-4bc9-97bc-d7574ce75186">false</Featured>
    <Description0 xmlns="b8d4423e-d233-4bc9-97bc-d7574ce75186">MOU template used by the State Hygienic Laboratory at the University of Iowa and a local college, Kirkwood Community College. SHL provided training space, student rotation opportunities, and some SHL staff served as adjunct faculty. Use of space and materials was fee-for-service. The MOU outlines responsibilities of each party. This MOU template can be used by other PHLs to develop similar academic partnership. It may be modified as needed by each user.</Description0>
    <LikesCount xmlns="http://schemas.microsoft.com/sharepoint/v3" xsi:nil="true"/>
    <Published_x0020_Month xmlns="b8d4423e-d233-4bc9-97bc-d7574ce75186">Jan</Published_x0020_Month>
    <End_x0020_Date xmlns="b8d4423e-d233-4bc9-97bc-d7574ce75186" xsi:nil="true"/>
    <Published_x0020_Year xmlns="b8d4423e-d233-4bc9-97bc-d7574ce75186">2022</Published_x0020_Year>
    <RatingCount xmlns="http://schemas.microsoft.com/sharepoint/v3" xsi:nil="true"/>
    <PublishingExpirationDate xmlns="http://schemas.microsoft.com/sharepoint/v3" xsi:nil="true"/>
    <Copyright xmlns="b8d4423e-d233-4bc9-97bc-d7574ce75186">There is no copyright associated with the document.</Copyright>
    <PublishingStartDate xmlns="http://schemas.microsoft.com/sharepoint/v3" xsi:nil="true"/>
    <Permissions xmlns="b8d4423e-d233-4bc9-97bc-d7574ce75186" xsi:nil="true"/>
    <Metadata2 xmlns="b8d4423e-d233-4bc9-97bc-d7574ce75186">
      <Value>30</Value>
      <Value>16</Value>
    </Metadata2>
    <Metadata3 xmlns="b8d4423e-d233-4bc9-97bc-d7574ce75186" xsi:nil="true"/>
    <Metadata1 xmlns="b8d4423e-d233-4bc9-97bc-d7574ce75186"/>
    <Destination xmlns="b8d4423e-d233-4bc9-97bc-d7574ce75186" xsi:nil="true"/>
  </documentManagement>
</p:properties>
</file>

<file path=customXml/itemProps1.xml><?xml version="1.0" encoding="utf-8"?>
<ds:datastoreItem xmlns:ds="http://schemas.openxmlformats.org/officeDocument/2006/customXml" ds:itemID="{09F148D4-E4FD-4234-B121-8CA7EDF032C3}"/>
</file>

<file path=customXml/itemProps2.xml><?xml version="1.0" encoding="utf-8"?>
<ds:datastoreItem xmlns:ds="http://schemas.openxmlformats.org/officeDocument/2006/customXml" ds:itemID="{2B1AF665-3E8A-4E5E-AC16-1AF60D119093}"/>
</file>

<file path=customXml/itemProps3.xml><?xml version="1.0" encoding="utf-8"?>
<ds:datastoreItem xmlns:ds="http://schemas.openxmlformats.org/officeDocument/2006/customXml" ds:itemID="{278E5786-8C8B-48E8-8B78-C36FE25C6720}"/>
</file>

<file path=docProps/app.xml><?xml version="1.0" encoding="utf-8"?>
<Properties xmlns="http://schemas.openxmlformats.org/officeDocument/2006/extended-properties" xmlns:vt="http://schemas.openxmlformats.org/officeDocument/2006/docPropsVTypes">
  <Template>Normal.dotm</Template>
  <TotalTime>8</TotalTime>
  <Pages>6</Pages>
  <Words>1397</Words>
  <Characters>7965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MOU Template between PHL and Academic Partner</dc:title>
  <dc:subject/>
  <dc:creator>bonnie rubin</dc:creator>
  <cp:keywords/>
  <dc:description/>
  <cp:lastModifiedBy>Fayram, Drew C</cp:lastModifiedBy>
  <cp:revision>5</cp:revision>
  <dcterms:created xsi:type="dcterms:W3CDTF">2022-02-28T16:51:00Z</dcterms:created>
  <dcterms:modified xsi:type="dcterms:W3CDTF">2022-02-28T16:55:00Z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0x0101000B0D515997CB0546990B9821911254AF</vt:lpwstr>
  </property>
</Properties>
</file>